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8763" w14:textId="0939927E" w:rsidR="000D3BC6" w:rsidRDefault="00637AD1" w:rsidP="00E96913">
      <w:pPr>
        <w:tabs>
          <w:tab w:val="left" w:pos="851"/>
        </w:tabs>
        <w:spacing w:after="120" w:line="288" w:lineRule="auto"/>
        <w:rPr>
          <w:rFonts w:ascii="Neue Haas Grotesk Text Pro" w:hAnsi="Neue Haas Grotesk Text Pro" w:cs="Circular Pro Black"/>
          <w:b/>
          <w:bCs/>
          <w:sz w:val="46"/>
          <w:szCs w:val="46"/>
        </w:rPr>
      </w:pPr>
      <w:r w:rsidRPr="00637AD1">
        <w:rPr>
          <w:rFonts w:ascii="Neue Haas Grotesk Text Pro" w:hAnsi="Neue Haas Grotesk Text Pro" w:cs="Circular Pro Black"/>
          <w:b/>
          <w:bCs/>
          <w:sz w:val="46"/>
          <w:szCs w:val="46"/>
        </w:rPr>
        <w:t xml:space="preserve">Technical Tutor  </w:t>
      </w:r>
    </w:p>
    <w:p w14:paraId="2EA884FC" w14:textId="51CAF602" w:rsidR="00C20435" w:rsidRPr="0005277A" w:rsidRDefault="00637AD1" w:rsidP="00E96913">
      <w:pPr>
        <w:tabs>
          <w:tab w:val="left" w:pos="851"/>
        </w:tabs>
        <w:spacing w:after="120" w:line="288" w:lineRule="auto"/>
        <w:rPr>
          <w:rFonts w:ascii="Neue Haas Grotesk Text Pro" w:hAnsi="Neue Haas Grotesk Text Pro" w:cs="Circular Pro Black"/>
          <w:b/>
          <w:bCs/>
          <w:sz w:val="46"/>
          <w:szCs w:val="46"/>
        </w:rPr>
      </w:pPr>
      <w:r w:rsidRPr="00637AD1">
        <w:rPr>
          <w:rFonts w:ascii="Neue Haas Grotesk Text Pro" w:hAnsi="Neue Haas Grotesk Text Pro" w:cs="Circular Pro Black"/>
          <w:b/>
          <w:bCs/>
          <w:sz w:val="46"/>
          <w:szCs w:val="46"/>
        </w:rPr>
        <w:t>Fashion Atelier</w:t>
      </w:r>
      <w:r w:rsidR="008543BE">
        <w:rPr>
          <w:rFonts w:ascii="Neue Haas Grotesk Text Pro" w:hAnsi="Neue Haas Grotesk Text Pro" w:cs="Circular Pro Black"/>
          <w:b/>
          <w:bCs/>
          <w:sz w:val="46"/>
          <w:szCs w:val="46"/>
        </w:rPr>
        <w:t xml:space="preserve"> </w:t>
      </w:r>
    </w:p>
    <w:p w14:paraId="12028720" w14:textId="77777777"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9264" behindDoc="0" locked="0" layoutInCell="1" allowOverlap="1" wp14:anchorId="5163F07B" wp14:editId="020D923A">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66917EC1" w14:textId="77777777" w:rsidTr="000D26FD">
        <w:tc>
          <w:tcPr>
            <w:tcW w:w="2391" w:type="dxa"/>
            <w:tcBorders>
              <w:top w:val="single" w:sz="2" w:space="0" w:color="auto"/>
              <w:bottom w:val="nil"/>
            </w:tcBorders>
          </w:tcPr>
          <w:p w14:paraId="0606865C"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School/Department</w:t>
            </w:r>
            <w:r w:rsidR="00C8694A" w:rsidRPr="0005277A">
              <w:rPr>
                <w:rFonts w:ascii="Neue Haas Grotesk Text Pro" w:hAnsi="Neue Haas Grotesk Text Pro" w:cs="Circular Pro Book"/>
              </w:rPr>
              <w:t>:</w:t>
            </w:r>
          </w:p>
        </w:tc>
        <w:tc>
          <w:tcPr>
            <w:tcW w:w="6966" w:type="dxa"/>
            <w:tcBorders>
              <w:top w:val="single" w:sz="2" w:space="0" w:color="auto"/>
            </w:tcBorders>
          </w:tcPr>
          <w:p w14:paraId="435D1F95" w14:textId="4C207B93" w:rsidR="00DB209C" w:rsidRPr="0005277A" w:rsidRDefault="00637AD1"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Technical Services</w:t>
            </w:r>
          </w:p>
        </w:tc>
      </w:tr>
      <w:tr w:rsidR="00DB209C" w:rsidRPr="0005277A" w14:paraId="1287D5D5" w14:textId="77777777" w:rsidTr="000D26FD">
        <w:tc>
          <w:tcPr>
            <w:tcW w:w="2391" w:type="dxa"/>
            <w:tcBorders>
              <w:top w:val="nil"/>
              <w:bottom w:val="nil"/>
            </w:tcBorders>
          </w:tcPr>
          <w:p w14:paraId="76B893F7"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Grade:</w:t>
            </w:r>
          </w:p>
        </w:tc>
        <w:tc>
          <w:tcPr>
            <w:tcW w:w="6966" w:type="dxa"/>
          </w:tcPr>
          <w:p w14:paraId="2211737A" w14:textId="1531A5AC" w:rsidR="00DB209C" w:rsidRPr="0005277A" w:rsidRDefault="00637AD1"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6</w:t>
            </w:r>
          </w:p>
        </w:tc>
      </w:tr>
      <w:tr w:rsidR="00F0053B" w:rsidRPr="0005277A" w14:paraId="26DEFD17" w14:textId="77777777" w:rsidTr="000D26FD">
        <w:tc>
          <w:tcPr>
            <w:tcW w:w="2391" w:type="dxa"/>
            <w:tcBorders>
              <w:top w:val="nil"/>
              <w:bottom w:val="nil"/>
            </w:tcBorders>
          </w:tcPr>
          <w:p w14:paraId="0022FCF0"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Reports to:</w:t>
            </w:r>
          </w:p>
        </w:tc>
        <w:tc>
          <w:tcPr>
            <w:tcW w:w="6966" w:type="dxa"/>
          </w:tcPr>
          <w:p w14:paraId="594E2B46" w14:textId="69E6AFAA" w:rsidR="00F0053B" w:rsidRPr="0005277A" w:rsidRDefault="00637AD1"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Technical Services Manager</w:t>
            </w:r>
          </w:p>
        </w:tc>
      </w:tr>
      <w:tr w:rsidR="00F0053B" w:rsidRPr="0005277A" w14:paraId="60BCE068" w14:textId="77777777" w:rsidTr="000D26FD">
        <w:tc>
          <w:tcPr>
            <w:tcW w:w="2391" w:type="dxa"/>
            <w:tcBorders>
              <w:top w:val="nil"/>
              <w:bottom w:val="nil"/>
            </w:tcBorders>
          </w:tcPr>
          <w:p w14:paraId="53A0295B"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Responsible for:</w:t>
            </w:r>
          </w:p>
        </w:tc>
        <w:tc>
          <w:tcPr>
            <w:tcW w:w="6966" w:type="dxa"/>
          </w:tcPr>
          <w:p w14:paraId="425F6545" w14:textId="7CE82D06" w:rsidR="00836B39" w:rsidRPr="0005277A" w:rsidRDefault="00637AD1"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N/A</w:t>
            </w:r>
          </w:p>
        </w:tc>
      </w:tr>
      <w:tr w:rsidR="00F0053B" w:rsidRPr="0005277A" w14:paraId="1A9CA114" w14:textId="77777777" w:rsidTr="000D26FD">
        <w:tc>
          <w:tcPr>
            <w:tcW w:w="2391" w:type="dxa"/>
            <w:tcBorders>
              <w:top w:val="nil"/>
              <w:bottom w:val="single" w:sz="2" w:space="0" w:color="auto"/>
            </w:tcBorders>
          </w:tcPr>
          <w:p w14:paraId="48F9D58A"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3381EE38" w14:textId="77777777"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51EBCB0D" w14:textId="77777777" w:rsidTr="000D26FD">
        <w:tc>
          <w:tcPr>
            <w:tcW w:w="2391" w:type="dxa"/>
            <w:tcBorders>
              <w:top w:val="single" w:sz="2" w:space="0" w:color="auto"/>
              <w:bottom w:val="single" w:sz="2" w:space="0" w:color="auto"/>
            </w:tcBorders>
          </w:tcPr>
          <w:p w14:paraId="05DC41BA"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 xml:space="preserve">Job </w:t>
            </w:r>
            <w:r w:rsidR="00906B69" w:rsidRPr="0005277A">
              <w:rPr>
                <w:rFonts w:ascii="Neue Haas Grotesk Text Pro" w:hAnsi="Neue Haas Grotesk Text Pro" w:cs="Circular Pro Book"/>
              </w:rPr>
              <w:t xml:space="preserve">Summary and </w:t>
            </w:r>
            <w:r w:rsidRPr="0005277A">
              <w:rPr>
                <w:rFonts w:ascii="Neue Haas Grotesk Text Pro" w:hAnsi="Neue Haas Grotesk Text Pro" w:cs="Circular Pro Book"/>
              </w:rPr>
              <w:t>Purpose:</w:t>
            </w:r>
          </w:p>
          <w:p w14:paraId="6DD23EA8"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top w:val="single" w:sz="2" w:space="0" w:color="auto"/>
              <w:bottom w:val="single" w:sz="2" w:space="0" w:color="auto"/>
            </w:tcBorders>
          </w:tcPr>
          <w:p w14:paraId="35BA94D0" w14:textId="724C92A7" w:rsidR="00F0053B" w:rsidRPr="0005277A" w:rsidRDefault="00637AD1" w:rsidP="00E365E3">
            <w:pPr>
              <w:tabs>
                <w:tab w:val="left" w:pos="851"/>
              </w:tabs>
              <w:spacing w:before="120" w:after="120"/>
              <w:rPr>
                <w:rFonts w:ascii="Neue Haas Grotesk Text Pro" w:hAnsi="Neue Haas Grotesk Text Pro" w:cs="Circular Pro Book"/>
              </w:rPr>
            </w:pPr>
            <w:r w:rsidRPr="00637AD1">
              <w:rPr>
                <w:rFonts w:ascii="Neue Haas Grotesk Text Pro" w:hAnsi="Neue Haas Grotesk Text Pro" w:cs="Circular Pro Book"/>
              </w:rPr>
              <w:t>To provide technical support and tuition in the areas of Fashion Atelier that meet the needs of the course, portfolio, and students, and enable optimum use of campus facilities and actively support students to undertake cross-disciplinary practice.</w:t>
            </w:r>
          </w:p>
        </w:tc>
      </w:tr>
    </w:tbl>
    <w:p w14:paraId="5DD9833E" w14:textId="77777777" w:rsidR="00E96913" w:rsidRDefault="00E96913" w:rsidP="00E96913">
      <w:pPr>
        <w:tabs>
          <w:tab w:val="left" w:pos="851"/>
        </w:tabs>
        <w:spacing w:after="120" w:line="288" w:lineRule="auto"/>
        <w:rPr>
          <w:rFonts w:ascii="Neue Haas Grotesk Text Pro" w:hAnsi="Neue Haas Grotesk Text Pro" w:cs="Circular Pro Black"/>
          <w:b/>
          <w:bCs/>
        </w:rPr>
      </w:pPr>
    </w:p>
    <w:p w14:paraId="7C8CD356" w14:textId="77777777" w:rsidR="00127C9B" w:rsidRPr="00E96913" w:rsidRDefault="00E96913" w:rsidP="00E96913">
      <w:pPr>
        <w:tabs>
          <w:tab w:val="left" w:pos="851"/>
        </w:tabs>
        <w:spacing w:after="120" w:line="288" w:lineRule="auto"/>
        <w:rPr>
          <w:rFonts w:ascii="Neue Haas Grotesk Text Pro" w:hAnsi="Neue Haas Grotesk Text Pro" w:cs="Circular Pro Black"/>
          <w:b/>
          <w:bCs/>
          <w:sz w:val="28"/>
          <w:szCs w:val="28"/>
        </w:rPr>
      </w:pPr>
      <w:r>
        <w:rPr>
          <w:rFonts w:ascii="Neue Haas Grotesk Text Pro" w:hAnsi="Neue Haas Grotesk Text Pro" w:cs="Circular Pro Black"/>
          <w:b/>
          <w:bCs/>
          <w:sz w:val="28"/>
          <w:szCs w:val="28"/>
        </w:rPr>
        <w:t>01</w:t>
      </w:r>
      <w:r>
        <w:rPr>
          <w:rFonts w:ascii="Neue Haas Grotesk Text Pro" w:hAnsi="Neue Haas Grotesk Text Pro" w:cs="Circular Pro Black"/>
          <w:b/>
          <w:bCs/>
          <w:sz w:val="28"/>
          <w:szCs w:val="28"/>
        </w:rPr>
        <w:tab/>
      </w:r>
      <w:r w:rsidR="00127C9B" w:rsidRPr="00E96913">
        <w:rPr>
          <w:rFonts w:ascii="Neue Haas Grotesk Text Pro" w:hAnsi="Neue Haas Grotesk Text Pro" w:cs="Circular Pro Black"/>
          <w:b/>
          <w:bCs/>
          <w:sz w:val="28"/>
          <w:szCs w:val="28"/>
        </w:rPr>
        <w:t>MAIN DUTIES</w:t>
      </w:r>
    </w:p>
    <w:p w14:paraId="41948713" w14:textId="77777777" w:rsidR="00CF7FA1" w:rsidRDefault="00CF7FA1" w:rsidP="00E96913">
      <w:pPr>
        <w:tabs>
          <w:tab w:val="left" w:pos="851"/>
        </w:tabs>
        <w:spacing w:after="120" w:line="288" w:lineRule="auto"/>
        <w:ind w:left="851"/>
        <w:rPr>
          <w:rFonts w:ascii="Neue Haas Grotesk Text Pro" w:hAnsi="Neue Haas Grotesk Text Pro" w:cs="Circular Pro Book"/>
        </w:rPr>
      </w:pPr>
      <w:r w:rsidRPr="0005277A">
        <w:rPr>
          <w:rFonts w:ascii="Neue Haas Grotesk Text Pro" w:hAnsi="Neue Haas Grotesk Text Pro" w:cs="Circular Pro Book"/>
        </w:rPr>
        <w:t>Th</w:t>
      </w:r>
      <w:r w:rsidR="00715582">
        <w:rPr>
          <w:rFonts w:ascii="Neue Haas Grotesk Text Pro" w:hAnsi="Neue Haas Grotesk Text Pro" w:cs="Circular Pro Book"/>
        </w:rPr>
        <w:t>is professional</w:t>
      </w:r>
      <w:r w:rsidRPr="0005277A">
        <w:rPr>
          <w:rFonts w:ascii="Neue Haas Grotesk Text Pro" w:hAnsi="Neue Haas Grotesk Text Pro" w:cs="Circular Pro Book"/>
        </w:rPr>
        <w:t xml:space="preserve"> role will encompass </w:t>
      </w:r>
      <w:proofErr w:type="gramStart"/>
      <w:r w:rsidRPr="0005277A">
        <w:rPr>
          <w:rFonts w:ascii="Neue Haas Grotesk Text Pro" w:hAnsi="Neue Haas Grotesk Text Pro" w:cs="Circular Pro Book"/>
        </w:rPr>
        <w:t>all of</w:t>
      </w:r>
      <w:proofErr w:type="gramEnd"/>
      <w:r w:rsidRPr="0005277A">
        <w:rPr>
          <w:rFonts w:ascii="Neue Haas Grotesk Text Pro" w:hAnsi="Neue Haas Grotesk Text Pro" w:cs="Circular Pro Book"/>
        </w:rPr>
        <w:t xml:space="preserve"> the following</w:t>
      </w:r>
      <w:r w:rsidR="00B8710B">
        <w:rPr>
          <w:rFonts w:ascii="Neue Haas Grotesk Text Pro" w:hAnsi="Neue Haas Grotesk Text Pro" w:cs="Circular Pro Book"/>
        </w:rPr>
        <w:t xml:space="preserve">, </w:t>
      </w:r>
      <w:r w:rsidRPr="0005277A">
        <w:rPr>
          <w:rFonts w:ascii="Neue Haas Grotesk Text Pro" w:hAnsi="Neue Haas Grotesk Text Pro" w:cs="Circular Pro Book"/>
        </w:rPr>
        <w:t>but</w:t>
      </w:r>
      <w:r w:rsidR="005C3A0D">
        <w:rPr>
          <w:rFonts w:ascii="Neue Haas Grotesk Text Pro" w:hAnsi="Neue Haas Grotesk Text Pro" w:cs="Circular Pro Book"/>
        </w:rPr>
        <w:t xml:space="preserve"> </w:t>
      </w:r>
      <w:r w:rsidRPr="0005277A">
        <w:rPr>
          <w:rFonts w:ascii="Neue Haas Grotesk Text Pro" w:hAnsi="Neue Haas Grotesk Text Pro" w:cs="Circular Pro Book"/>
        </w:rPr>
        <w:t xml:space="preserve">the balance of duties and responsibilities will be determined in </w:t>
      </w:r>
      <w:r w:rsidR="00B8710B">
        <w:rPr>
          <w:rFonts w:ascii="Neue Haas Grotesk Text Pro" w:hAnsi="Neue Haas Grotesk Text Pro" w:cs="Circular Pro Book"/>
        </w:rPr>
        <w:t xml:space="preserve">agreement with your </w:t>
      </w:r>
      <w:r w:rsidR="00851674" w:rsidRPr="0005277A">
        <w:rPr>
          <w:rFonts w:ascii="Neue Haas Grotesk Text Pro" w:hAnsi="Neue Haas Grotesk Text Pro" w:cs="Circular Pro Book"/>
        </w:rPr>
        <w:t xml:space="preserve">line manager </w:t>
      </w:r>
      <w:r w:rsidR="00B8710B">
        <w:rPr>
          <w:rFonts w:ascii="Neue Haas Grotesk Text Pro" w:hAnsi="Neue Haas Grotesk Text Pro" w:cs="Circular Pro Book"/>
        </w:rPr>
        <w:t xml:space="preserve">and </w:t>
      </w:r>
      <w:r w:rsidR="00E06A79">
        <w:rPr>
          <w:rFonts w:ascii="Neue Haas Grotesk Text Pro" w:hAnsi="Neue Haas Grotesk Text Pro" w:cs="Circular Pro Book"/>
        </w:rPr>
        <w:t xml:space="preserve">the principles of </w:t>
      </w:r>
      <w:r w:rsidR="00851674" w:rsidRPr="0005277A">
        <w:rPr>
          <w:rFonts w:ascii="Neue Haas Grotesk Text Pro" w:hAnsi="Neue Haas Grotesk Text Pro" w:cs="Circular Pro Book"/>
        </w:rPr>
        <w:t xml:space="preserve">the </w:t>
      </w:r>
      <w:r w:rsidR="00906B69" w:rsidRPr="0005277A">
        <w:rPr>
          <w:rFonts w:ascii="Neue Haas Grotesk Text Pro" w:hAnsi="Neue Haas Grotesk Text Pro" w:cs="Circular Pro Book"/>
        </w:rPr>
        <w:t>stated job purpose.</w:t>
      </w:r>
    </w:p>
    <w:p w14:paraId="7A0EAF0D" w14:textId="77777777" w:rsidR="0056115D" w:rsidRPr="000374F6" w:rsidRDefault="006E5F6C"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u w:val="single"/>
        </w:rPr>
      </w:pPr>
      <w:r w:rsidRPr="000374F6">
        <w:rPr>
          <w:rFonts w:ascii="Neue Haas Grotesk Text Pro" w:hAnsi="Neue Haas Grotesk Text Pro" w:cs="Circular Pro Book"/>
          <w:sz w:val="20"/>
          <w:szCs w:val="20"/>
          <w:u w:val="single"/>
        </w:rPr>
        <w:t xml:space="preserve">General </w:t>
      </w:r>
      <w:r w:rsidR="009810C7" w:rsidRPr="000374F6">
        <w:rPr>
          <w:rFonts w:ascii="Neue Haas Grotesk Text Pro" w:hAnsi="Neue Haas Grotesk Text Pro" w:cs="Circular Pro Book"/>
          <w:sz w:val="20"/>
          <w:szCs w:val="20"/>
          <w:u w:val="single"/>
        </w:rPr>
        <w:t xml:space="preserve">Duties </w:t>
      </w:r>
    </w:p>
    <w:p w14:paraId="4AD00768" w14:textId="6234529F"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To deliver workshops</w:t>
      </w:r>
      <w:r w:rsidR="00A91C05">
        <w:rPr>
          <w:rFonts w:ascii="Neue Haas Grotesk Text Pro" w:hAnsi="Neue Haas Grotesk Text Pro" w:cs="Circular Pro Book"/>
          <w:sz w:val="20"/>
          <w:szCs w:val="20"/>
        </w:rPr>
        <w:t xml:space="preserve"> </w:t>
      </w:r>
      <w:r w:rsidR="00A91C05" w:rsidRPr="004C7BDF">
        <w:rPr>
          <w:rFonts w:ascii="Neue Haas Grotesk Text Pro" w:hAnsi="Neue Haas Grotesk Text Pro" w:cs="Circular Pro Book"/>
          <w:sz w:val="20"/>
          <w:szCs w:val="20"/>
        </w:rPr>
        <w:t>and provide technical teaching support</w:t>
      </w:r>
      <w:r w:rsidRPr="00637AD1">
        <w:rPr>
          <w:rFonts w:ascii="Neue Haas Grotesk Text Pro" w:hAnsi="Neue Haas Grotesk Text Pro" w:cs="Circular Pro Book"/>
          <w:sz w:val="20"/>
          <w:szCs w:val="20"/>
        </w:rPr>
        <w:t xml:space="preserve"> at times identified on published student timetables</w:t>
      </w:r>
    </w:p>
    <w:p w14:paraId="29B9002B"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To plan and deliver technical workshops, workflows, and instruction in support of the academic aims of the courses.</w:t>
      </w:r>
    </w:p>
    <w:p w14:paraId="39482DDD" w14:textId="1AE2016E"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 xml:space="preserve">Develop and prepare </w:t>
      </w:r>
      <w:r w:rsidR="00A91C05" w:rsidRPr="004C7BDF">
        <w:rPr>
          <w:rFonts w:ascii="Neue Haas Grotesk Text Pro" w:hAnsi="Neue Haas Grotesk Text Pro" w:cs="Circular Pro Book"/>
          <w:sz w:val="20"/>
          <w:szCs w:val="20"/>
        </w:rPr>
        <w:t>learning</w:t>
      </w:r>
      <w:r w:rsidR="00A91C05">
        <w:rPr>
          <w:rFonts w:ascii="Neue Haas Grotesk Text Pro" w:hAnsi="Neue Haas Grotesk Text Pro" w:cs="Circular Pro Book"/>
          <w:sz w:val="20"/>
          <w:szCs w:val="20"/>
        </w:rPr>
        <w:t xml:space="preserve"> </w:t>
      </w:r>
      <w:r w:rsidRPr="00637AD1">
        <w:rPr>
          <w:rFonts w:ascii="Neue Haas Grotesk Text Pro" w:hAnsi="Neue Haas Grotesk Text Pro" w:cs="Circular Pro Book"/>
          <w:sz w:val="20"/>
          <w:szCs w:val="20"/>
        </w:rPr>
        <w:t>materials for students in support of technical tuition e.g., handouts, sample work and digital resources such as video tutorials. etc.</w:t>
      </w:r>
    </w:p>
    <w:p w14:paraId="211452A0"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 xml:space="preserve">Tutor students on the technical components of their projects </w:t>
      </w:r>
      <w:proofErr w:type="gramStart"/>
      <w:r w:rsidRPr="00637AD1">
        <w:rPr>
          <w:rFonts w:ascii="Neue Haas Grotesk Text Pro" w:hAnsi="Neue Haas Grotesk Text Pro" w:cs="Circular Pro Book"/>
          <w:sz w:val="20"/>
          <w:szCs w:val="20"/>
        </w:rPr>
        <w:t>in the area of</w:t>
      </w:r>
      <w:proofErr w:type="gramEnd"/>
      <w:r w:rsidRPr="00637AD1">
        <w:rPr>
          <w:rFonts w:ascii="Neue Haas Grotesk Text Pro" w:hAnsi="Neue Haas Grotesk Text Pro" w:cs="Circular Pro Book"/>
          <w:sz w:val="20"/>
          <w:szCs w:val="20"/>
        </w:rPr>
        <w:t xml:space="preserve"> garment construction and finishing. The tutoring role typically encompasses the following:</w:t>
      </w:r>
    </w:p>
    <w:p w14:paraId="23B287B6"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 xml:space="preserve">Technician Tutors teach processes as part of the delivery of named </w:t>
      </w:r>
      <w:proofErr w:type="gramStart"/>
      <w:r w:rsidRPr="00637AD1">
        <w:rPr>
          <w:rFonts w:ascii="Neue Haas Grotesk Text Pro" w:hAnsi="Neue Haas Grotesk Text Pro" w:cs="Circular Pro Book"/>
          <w:sz w:val="20"/>
          <w:szCs w:val="20"/>
        </w:rPr>
        <w:t>units;</w:t>
      </w:r>
      <w:proofErr w:type="gramEnd"/>
      <w:r w:rsidRPr="00637AD1">
        <w:rPr>
          <w:rFonts w:ascii="Neue Haas Grotesk Text Pro" w:hAnsi="Neue Haas Grotesk Text Pro" w:cs="Circular Pro Book"/>
          <w:sz w:val="20"/>
          <w:szCs w:val="20"/>
        </w:rPr>
        <w:t xml:space="preserve">  </w:t>
      </w:r>
    </w:p>
    <w:p w14:paraId="130D24D1" w14:textId="77777777" w:rsidR="00637AD1" w:rsidRPr="00637AD1" w:rsidRDefault="00637AD1" w:rsidP="00637AD1">
      <w:pPr>
        <w:tabs>
          <w:tab w:val="left" w:pos="851"/>
        </w:tabs>
        <w:spacing w:after="120" w:line="288" w:lineRule="auto"/>
        <w:rPr>
          <w:rFonts w:ascii="Neue Haas Grotesk Text Pro" w:hAnsi="Neue Haas Grotesk Text Pro" w:cs="Circular Pro Book"/>
        </w:rPr>
      </w:pPr>
      <w:r w:rsidRPr="00637AD1">
        <w:rPr>
          <w:rFonts w:ascii="Neue Haas Grotesk Text Pro" w:hAnsi="Neue Haas Grotesk Text Pro" w:cs="Circular Pro Book"/>
        </w:rPr>
        <w:t xml:space="preserve">A Technician Tutor aligns the level of instruction with the required learning outcomes of particular </w:t>
      </w:r>
      <w:proofErr w:type="gramStart"/>
      <w:r w:rsidRPr="00637AD1">
        <w:rPr>
          <w:rFonts w:ascii="Neue Haas Grotesk Text Pro" w:hAnsi="Neue Haas Grotesk Text Pro" w:cs="Circular Pro Book"/>
        </w:rPr>
        <w:t>units;</w:t>
      </w:r>
      <w:proofErr w:type="gramEnd"/>
    </w:p>
    <w:p w14:paraId="7A4A1547"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 xml:space="preserve">Liaison with Programme Directors and unit leaders to define processes and depth of knowledge that need to be taught to support the course </w:t>
      </w:r>
      <w:proofErr w:type="gramStart"/>
      <w:r w:rsidRPr="00637AD1">
        <w:rPr>
          <w:rFonts w:ascii="Neue Haas Grotesk Text Pro" w:hAnsi="Neue Haas Grotesk Text Pro" w:cs="Circular Pro Book"/>
          <w:sz w:val="20"/>
          <w:szCs w:val="20"/>
        </w:rPr>
        <w:t>curriculum;</w:t>
      </w:r>
      <w:proofErr w:type="gramEnd"/>
      <w:r w:rsidRPr="00637AD1">
        <w:rPr>
          <w:rFonts w:ascii="Neue Haas Grotesk Text Pro" w:hAnsi="Neue Haas Grotesk Text Pro" w:cs="Circular Pro Book"/>
          <w:sz w:val="20"/>
          <w:szCs w:val="20"/>
        </w:rPr>
        <w:t xml:space="preserve"> </w:t>
      </w:r>
    </w:p>
    <w:p w14:paraId="071F3D35"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Support academic staff in the technical support required for teaching and research.</w:t>
      </w:r>
    </w:p>
    <w:p w14:paraId="5E829744" w14:textId="77777777" w:rsidR="0056115D" w:rsidRPr="00FD0A74" w:rsidRDefault="0056115D" w:rsidP="00637AD1">
      <w:pPr>
        <w:pStyle w:val="ListParagraph"/>
        <w:tabs>
          <w:tab w:val="left" w:pos="851"/>
        </w:tabs>
        <w:spacing w:after="120" w:line="288" w:lineRule="auto"/>
        <w:ind w:left="851"/>
        <w:contextualSpacing w:val="0"/>
        <w:rPr>
          <w:rFonts w:ascii="Neue Haas Grotesk Text Pro" w:hAnsi="Neue Haas Grotesk Text Pro" w:cs="Circular Pro Book"/>
          <w:sz w:val="20"/>
          <w:szCs w:val="20"/>
        </w:rPr>
      </w:pPr>
    </w:p>
    <w:p w14:paraId="52F1F953" w14:textId="77777777" w:rsidR="00E0728E" w:rsidRPr="000374F6" w:rsidRDefault="006E5F6C" w:rsidP="00E0728E">
      <w:pPr>
        <w:pStyle w:val="ListParagraph"/>
        <w:numPr>
          <w:ilvl w:val="1"/>
          <w:numId w:val="43"/>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sidRPr="000374F6">
        <w:rPr>
          <w:rFonts w:ascii="Neue Haas Grotesk Text Pro" w:hAnsi="Neue Haas Grotesk Text Pro" w:cs="Circular Pro Book"/>
          <w:sz w:val="20"/>
          <w:szCs w:val="20"/>
          <w:u w:val="single"/>
        </w:rPr>
        <w:lastRenderedPageBreak/>
        <w:t>Specialist</w:t>
      </w:r>
      <w:r w:rsidR="00FD0A74" w:rsidRPr="000374F6">
        <w:rPr>
          <w:rFonts w:ascii="Neue Haas Grotesk Text Pro" w:hAnsi="Neue Haas Grotesk Text Pro" w:cs="Circular Pro Book"/>
          <w:sz w:val="20"/>
          <w:szCs w:val="20"/>
          <w:u w:val="single"/>
        </w:rPr>
        <w:t xml:space="preserve"> Duties</w:t>
      </w:r>
    </w:p>
    <w:p w14:paraId="72D8C46E" w14:textId="2501BEC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To operate, demonstrate, advise and maintain the use of garment construction machinery and associated processes for the needs of the Fashion Atelier course and other courses as required.</w:t>
      </w:r>
    </w:p>
    <w:p w14:paraId="00F4A860" w14:textId="77777777" w:rsidR="00637AD1" w:rsidRPr="00637AD1" w:rsidRDefault="00637AD1" w:rsidP="00637AD1">
      <w:pPr>
        <w:pStyle w:val="ListParagraph"/>
        <w:tabs>
          <w:tab w:val="left" w:pos="851"/>
        </w:tabs>
        <w:spacing w:after="120" w:line="288" w:lineRule="auto"/>
        <w:ind w:left="851"/>
        <w:rPr>
          <w:rFonts w:ascii="Neue Haas Grotesk Text Pro" w:hAnsi="Neue Haas Grotesk Text Pro" w:cs="Circular Pro Book"/>
          <w:sz w:val="20"/>
          <w:szCs w:val="20"/>
        </w:rPr>
      </w:pPr>
    </w:p>
    <w:p w14:paraId="44EC1A74"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To carry out sample room/garment production inductions, support and advise students through hand and machine techniques including industrial sewing machines, presses, over lockers and buttonhole machines, together with associated professional techniques using a range of materials and fabrics.</w:t>
      </w:r>
    </w:p>
    <w:p w14:paraId="30BFBB18" w14:textId="77777777" w:rsidR="00637AD1" w:rsidRPr="00637AD1" w:rsidRDefault="00637AD1" w:rsidP="00637AD1">
      <w:pPr>
        <w:pStyle w:val="ListParagraph"/>
        <w:tabs>
          <w:tab w:val="left" w:pos="851"/>
        </w:tabs>
        <w:spacing w:after="120" w:line="288" w:lineRule="auto"/>
        <w:ind w:left="851"/>
        <w:rPr>
          <w:rFonts w:ascii="Neue Haas Grotesk Text Pro" w:hAnsi="Neue Haas Grotesk Text Pro" w:cs="Circular Pro Book"/>
          <w:sz w:val="20"/>
          <w:szCs w:val="20"/>
        </w:rPr>
      </w:pPr>
    </w:p>
    <w:p w14:paraId="46795CB0"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To supervise for safety, quality as well as for productivity.</w:t>
      </w:r>
    </w:p>
    <w:p w14:paraId="38E5A507" w14:textId="77777777" w:rsidR="00637AD1" w:rsidRPr="00637AD1" w:rsidRDefault="00637AD1" w:rsidP="00637AD1">
      <w:pPr>
        <w:pStyle w:val="ListParagraph"/>
        <w:tabs>
          <w:tab w:val="left" w:pos="851"/>
        </w:tabs>
        <w:spacing w:after="120" w:line="288" w:lineRule="auto"/>
        <w:ind w:left="851"/>
        <w:rPr>
          <w:rFonts w:ascii="Neue Haas Grotesk Text Pro" w:hAnsi="Neue Haas Grotesk Text Pro" w:cs="Circular Pro Book"/>
          <w:sz w:val="20"/>
          <w:szCs w:val="20"/>
        </w:rPr>
      </w:pPr>
    </w:p>
    <w:p w14:paraId="5CF8D642"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To advise and support students in pattern cutting, draping and garment construction.</w:t>
      </w:r>
    </w:p>
    <w:p w14:paraId="51407E36" w14:textId="77777777" w:rsidR="00637AD1" w:rsidRPr="00637AD1" w:rsidRDefault="00637AD1" w:rsidP="00637AD1">
      <w:pPr>
        <w:pStyle w:val="ListParagraph"/>
        <w:tabs>
          <w:tab w:val="left" w:pos="851"/>
        </w:tabs>
        <w:spacing w:after="120" w:line="288" w:lineRule="auto"/>
        <w:ind w:left="851"/>
        <w:rPr>
          <w:rFonts w:ascii="Neue Haas Grotesk Text Pro" w:hAnsi="Neue Haas Grotesk Text Pro" w:cs="Circular Pro Book"/>
          <w:sz w:val="20"/>
          <w:szCs w:val="20"/>
        </w:rPr>
      </w:pPr>
    </w:p>
    <w:p w14:paraId="3236CE76"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To construct a schedule for the maintenance and repair of equipment within the defined areas and carry out routine work, which is not covered by service contracts.</w:t>
      </w:r>
    </w:p>
    <w:p w14:paraId="7B9B4D78" w14:textId="77777777" w:rsidR="00637AD1" w:rsidRPr="00637AD1" w:rsidRDefault="00637AD1" w:rsidP="00637AD1">
      <w:pPr>
        <w:pStyle w:val="ListParagraph"/>
        <w:tabs>
          <w:tab w:val="left" w:pos="851"/>
        </w:tabs>
        <w:spacing w:after="120" w:line="288" w:lineRule="auto"/>
        <w:ind w:left="851"/>
        <w:rPr>
          <w:rFonts w:ascii="Neue Haas Grotesk Text Pro" w:hAnsi="Neue Haas Grotesk Text Pro" w:cs="Circular Pro Book"/>
          <w:sz w:val="20"/>
          <w:szCs w:val="20"/>
        </w:rPr>
      </w:pPr>
    </w:p>
    <w:p w14:paraId="0FF7F52D" w14:textId="77777777" w:rsidR="00637AD1" w:rsidRPr="00637AD1" w:rsidRDefault="00637AD1" w:rsidP="00637AD1">
      <w:pPr>
        <w:tabs>
          <w:tab w:val="left" w:pos="851"/>
        </w:tabs>
        <w:spacing w:after="120" w:line="288" w:lineRule="auto"/>
        <w:rPr>
          <w:rFonts w:ascii="Neue Haas Grotesk Text Pro" w:hAnsi="Neue Haas Grotesk Text Pro" w:cs="Circular Pro Book"/>
        </w:rPr>
      </w:pPr>
      <w:r w:rsidRPr="00637AD1">
        <w:rPr>
          <w:rFonts w:ascii="Neue Haas Grotesk Text Pro" w:hAnsi="Neue Haas Grotesk Text Pro" w:cs="Circular Pro Book"/>
        </w:rPr>
        <w:t>To provide support for student learning and academic teaching including:</w:t>
      </w:r>
    </w:p>
    <w:p w14:paraId="36856723" w14:textId="77777777" w:rsid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 xml:space="preserve">To induct students, through demonstration, into the designated area’s safe working practices, basic processes, and proper use of equipment / materials, and record the achievement of these basic competencies. </w:t>
      </w:r>
    </w:p>
    <w:p w14:paraId="2EA36AA7" w14:textId="77777777" w:rsidR="00637AD1" w:rsidRPr="00637AD1" w:rsidRDefault="00637AD1" w:rsidP="00637AD1">
      <w:pPr>
        <w:pStyle w:val="ListParagraph"/>
        <w:tabs>
          <w:tab w:val="left" w:pos="851"/>
        </w:tabs>
        <w:spacing w:after="120" w:line="288" w:lineRule="auto"/>
        <w:ind w:left="851"/>
        <w:rPr>
          <w:rFonts w:ascii="Neue Haas Grotesk Text Pro" w:hAnsi="Neue Haas Grotesk Text Pro" w:cs="Circular Pro Book"/>
          <w:sz w:val="20"/>
          <w:szCs w:val="20"/>
        </w:rPr>
      </w:pPr>
    </w:p>
    <w:p w14:paraId="36D26E80" w14:textId="77777777" w:rsid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 xml:space="preserve">To offer technical advice and assistance on request by students and staff. </w:t>
      </w:r>
    </w:p>
    <w:p w14:paraId="716ADE9E" w14:textId="77777777" w:rsidR="00637AD1" w:rsidRPr="00637AD1" w:rsidRDefault="00637AD1" w:rsidP="00637AD1">
      <w:pPr>
        <w:pStyle w:val="ListParagraph"/>
        <w:tabs>
          <w:tab w:val="left" w:pos="851"/>
        </w:tabs>
        <w:spacing w:after="120" w:line="288" w:lineRule="auto"/>
        <w:ind w:left="851"/>
        <w:rPr>
          <w:rFonts w:ascii="Neue Haas Grotesk Text Pro" w:hAnsi="Neue Haas Grotesk Text Pro" w:cs="Circular Pro Book"/>
          <w:sz w:val="20"/>
          <w:szCs w:val="20"/>
        </w:rPr>
      </w:pPr>
    </w:p>
    <w:p w14:paraId="41E5F499" w14:textId="77777777" w:rsidR="00637AD1" w:rsidRPr="00637AD1" w:rsidRDefault="00637AD1" w:rsidP="00637AD1">
      <w:pPr>
        <w:pStyle w:val="ListParagraph"/>
        <w:numPr>
          <w:ilvl w:val="2"/>
          <w:numId w:val="43"/>
        </w:numPr>
        <w:tabs>
          <w:tab w:val="left" w:pos="851"/>
        </w:tabs>
        <w:spacing w:after="120" w:line="288" w:lineRule="auto"/>
        <w:ind w:left="851" w:hanging="851"/>
        <w:rPr>
          <w:rFonts w:ascii="Neue Haas Grotesk Text Pro" w:hAnsi="Neue Haas Grotesk Text Pro" w:cs="Circular Pro Book"/>
          <w:sz w:val="20"/>
          <w:szCs w:val="20"/>
        </w:rPr>
      </w:pPr>
      <w:r w:rsidRPr="00637AD1">
        <w:rPr>
          <w:rFonts w:ascii="Neue Haas Grotesk Text Pro" w:hAnsi="Neue Haas Grotesk Text Pro" w:cs="Circular Pro Book"/>
          <w:sz w:val="20"/>
          <w:szCs w:val="20"/>
        </w:rPr>
        <w:t>To assist in the organisation and preparation of external and internal shows and student exhibitions.</w:t>
      </w:r>
    </w:p>
    <w:p w14:paraId="42908BBF" w14:textId="77777777" w:rsidR="008D2DC2" w:rsidRPr="00F55010" w:rsidRDefault="008D2DC2" w:rsidP="00637AD1">
      <w:pPr>
        <w:pStyle w:val="ListParagraph"/>
        <w:tabs>
          <w:tab w:val="left" w:pos="851"/>
        </w:tabs>
        <w:spacing w:after="120" w:line="288" w:lineRule="auto"/>
        <w:ind w:left="851"/>
        <w:contextualSpacing w:val="0"/>
        <w:rPr>
          <w:rFonts w:ascii="Neue Haas Grotesk Text Pro" w:hAnsi="Neue Haas Grotesk Text Pro" w:cs="Circular Pro Book"/>
          <w:sz w:val="20"/>
          <w:szCs w:val="20"/>
        </w:rPr>
      </w:pPr>
    </w:p>
    <w:p w14:paraId="3E4DFA40" w14:textId="77777777" w:rsidR="006E5F6C" w:rsidRDefault="006E5F6C" w:rsidP="00FD0A74">
      <w:pPr>
        <w:tabs>
          <w:tab w:val="left" w:pos="851"/>
        </w:tabs>
        <w:spacing w:after="120" w:line="288" w:lineRule="auto"/>
        <w:rPr>
          <w:rFonts w:ascii="Neue Haas Grotesk Text Pro" w:hAnsi="Neue Haas Grotesk Text Pro" w:cs="Circular Pro Book"/>
        </w:rPr>
      </w:pPr>
    </w:p>
    <w:p w14:paraId="50863740"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8"/>
          <w:szCs w:val="28"/>
        </w:rPr>
      </w:pPr>
      <w:bookmarkStart w:id="0" w:name="_Hlk156307019"/>
      <w:r>
        <w:rPr>
          <w:rStyle w:val="normaltextrun"/>
          <w:rFonts w:ascii="Neue Haas Grotesk Text Pro" w:hAnsi="Neue Haas Grotesk Text Pro" w:cs="Segoe UI"/>
          <w:b/>
          <w:bCs/>
          <w:caps/>
          <w:sz w:val="28"/>
          <w:szCs w:val="28"/>
        </w:rPr>
        <w:t xml:space="preserve">02 </w:t>
      </w:r>
      <w:r>
        <w:rPr>
          <w:rStyle w:val="tabchar"/>
          <w:rFonts w:ascii="Calibri" w:hAnsi="Calibri" w:cs="Calibri"/>
          <w:sz w:val="28"/>
          <w:szCs w:val="28"/>
        </w:rPr>
        <w:tab/>
      </w:r>
      <w:r>
        <w:rPr>
          <w:rStyle w:val="normaltextrun"/>
          <w:rFonts w:ascii="Neue Haas Grotesk Text Pro" w:hAnsi="Neue Haas Grotesk Text Pro" w:cs="Segoe UI"/>
          <w:b/>
          <w:bCs/>
          <w:caps/>
          <w:sz w:val="28"/>
          <w:szCs w:val="28"/>
        </w:rPr>
        <w:t>DUTIES OF ALL STAFF</w:t>
      </w:r>
      <w:r>
        <w:rPr>
          <w:rStyle w:val="eop"/>
          <w:rFonts w:ascii="Neue Haas Grotesk Text Pro" w:hAnsi="Neue Haas Grotesk Text Pro" w:cs="Segoe UI"/>
          <w:sz w:val="28"/>
          <w:szCs w:val="28"/>
        </w:rPr>
        <w:t> </w:t>
      </w:r>
    </w:p>
    <w:p w14:paraId="48026F76"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207ADA36"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bookmarkStart w:id="1" w:name="_Hlk156312999"/>
      <w:r>
        <w:rPr>
          <w:rStyle w:val="normaltextrun"/>
          <w:rFonts w:ascii="Neue Haas Grotesk Text Pro" w:hAnsi="Neue Haas Grotesk Text Pro" w:cs="Segoe UI"/>
          <w:sz w:val="20"/>
          <w:szCs w:val="20"/>
        </w:rPr>
        <w:t xml:space="preserve">2.1 </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undertake such other duties as are within the scope and spirit of the job purpose, the </w:t>
      </w:r>
      <w:r>
        <w:rPr>
          <w:rStyle w:val="tabchar"/>
          <w:rFonts w:ascii="Calibri" w:hAnsi="Calibri" w:cs="Calibri"/>
          <w:sz w:val="20"/>
          <w:szCs w:val="20"/>
        </w:rPr>
        <w:tab/>
      </w:r>
      <w:r>
        <w:rPr>
          <w:rStyle w:val="normaltextrun"/>
          <w:rFonts w:ascii="Neue Haas Grotesk Text Pro" w:hAnsi="Neue Haas Grotesk Text Pro" w:cs="Segoe UI"/>
          <w:sz w:val="20"/>
          <w:szCs w:val="20"/>
        </w:rPr>
        <w:t>job title, and the grade.</w:t>
      </w:r>
      <w:r>
        <w:rPr>
          <w:rStyle w:val="eop"/>
          <w:rFonts w:ascii="Neue Haas Grotesk Text Pro" w:hAnsi="Neue Haas Grotesk Text Pro" w:cs="Segoe UI"/>
          <w:sz w:val="20"/>
          <w:szCs w:val="20"/>
        </w:rPr>
        <w:t> </w:t>
      </w:r>
    </w:p>
    <w:p w14:paraId="24120304"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620A692C" w14:textId="77777777" w:rsidR="00ED53B2" w:rsidRDefault="006E5F6C" w:rsidP="006E5F6C">
      <w:pPr>
        <w:pStyle w:val="paragraph"/>
        <w:spacing w:before="0" w:beforeAutospacing="0" w:after="0" w:afterAutospacing="0"/>
        <w:textAlignment w:val="baseline"/>
        <w:rPr>
          <w:rStyle w:val="tabchar"/>
          <w:rFonts w:ascii="Calibri" w:hAnsi="Calibri" w:cs="Calibri"/>
          <w:sz w:val="20"/>
          <w:szCs w:val="20"/>
        </w:rPr>
      </w:pPr>
      <w:r>
        <w:rPr>
          <w:rStyle w:val="normaltextrun"/>
          <w:rFonts w:ascii="Neue Haas Grotesk Text Pro" w:hAnsi="Neue Haas Grotesk Text Pro" w:cs="Segoe UI"/>
          <w:sz w:val="20"/>
          <w:szCs w:val="20"/>
        </w:rPr>
        <w:t xml:space="preserve">2.2 </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Maintain and promote health, safety &amp; wellbeing awareness and commitment within the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framework of the University's Health, Safety &amp; Wellbeing policy.</w:t>
      </w:r>
      <w:r w:rsidR="00ED53B2">
        <w:rPr>
          <w:rStyle w:val="eop"/>
          <w:rFonts w:ascii="Neue Haas Grotesk Text Pro" w:hAnsi="Neue Haas Grotesk Text Pro" w:cs="Segoe UI"/>
          <w:sz w:val="20"/>
          <w:szCs w:val="20"/>
        </w:rPr>
        <w:t> </w:t>
      </w:r>
    </w:p>
    <w:p w14:paraId="4471AA14"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5796AD16" w14:textId="77777777" w:rsidR="006E5F6C" w:rsidRPr="00ED53B2" w:rsidRDefault="006E5F6C" w:rsidP="006E5F6C">
      <w:pPr>
        <w:pStyle w:val="paragraph"/>
        <w:spacing w:before="0" w:beforeAutospacing="0" w:after="0" w:afterAutospacing="0"/>
        <w:textAlignment w:val="baseline"/>
        <w:rPr>
          <w:rStyle w:val="eop"/>
          <w:rFonts w:ascii="Calibri" w:hAnsi="Calibri" w:cs="Calibri"/>
          <w:sz w:val="20"/>
          <w:szCs w:val="20"/>
        </w:rPr>
      </w:pPr>
      <w:r>
        <w:rPr>
          <w:rStyle w:val="normaltextrun"/>
          <w:rFonts w:ascii="Neue Haas Grotesk Text Pro" w:hAnsi="Neue Haas Grotesk Text Pro" w:cs="Segoe UI"/>
          <w:sz w:val="20"/>
          <w:szCs w:val="20"/>
        </w:rPr>
        <w:t>2.3</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Take responsibility for health and safety of yourself and others in carrying out the duties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of the role. </w:t>
      </w:r>
      <w:r w:rsidR="00ED53B2">
        <w:rPr>
          <w:rStyle w:val="eop"/>
          <w:rFonts w:ascii="Neue Haas Grotesk Text Pro" w:hAnsi="Neue Haas Grotesk Text Pro" w:cs="Segoe UI"/>
          <w:sz w:val="20"/>
          <w:szCs w:val="20"/>
        </w:rPr>
        <w:t> </w:t>
      </w:r>
    </w:p>
    <w:p w14:paraId="4A7B0D71"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6DBF89D4"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2.4</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To promote equality, diversity and inclusion in your performance of your duties.</w:t>
      </w:r>
    </w:p>
    <w:p w14:paraId="68178BCA"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6A5AB54C"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2.5</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Undertake any other work and hours of work as required to commensurate with the level </w:t>
      </w:r>
      <w:r>
        <w:rPr>
          <w:rStyle w:val="tabchar"/>
          <w:rFonts w:ascii="Calibri" w:hAnsi="Calibri" w:cs="Calibri"/>
          <w:sz w:val="20"/>
          <w:szCs w:val="20"/>
        </w:rPr>
        <w:tab/>
      </w:r>
      <w:r>
        <w:rPr>
          <w:rStyle w:val="normaltextrun"/>
          <w:rFonts w:ascii="Neue Haas Grotesk Text Pro" w:hAnsi="Neue Haas Grotesk Text Pro" w:cs="Segoe UI"/>
          <w:sz w:val="20"/>
          <w:szCs w:val="20"/>
        </w:rPr>
        <w:t>and responsibility of the post.</w:t>
      </w:r>
      <w:r>
        <w:rPr>
          <w:rStyle w:val="eop"/>
          <w:rFonts w:ascii="Neue Haas Grotesk Text Pro" w:hAnsi="Neue Haas Grotesk Text Pro" w:cs="Segoe UI"/>
          <w:sz w:val="20"/>
          <w:szCs w:val="20"/>
        </w:rPr>
        <w:t> </w:t>
      </w:r>
    </w:p>
    <w:p w14:paraId="34EA1A8C"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7E38CAF4" w14:textId="74A7B624" w:rsidR="000144F8" w:rsidRPr="00637AD1" w:rsidRDefault="006E5F6C" w:rsidP="00637AD1">
      <w:pPr>
        <w:pStyle w:val="paragraph"/>
        <w:spacing w:before="0" w:beforeAutospacing="0" w:after="0" w:afterAutospacing="0"/>
        <w:textAlignment w:val="baseline"/>
        <w:rPr>
          <w:rFonts w:ascii="Segoe UI" w:hAnsi="Segoe UI" w:cs="Segoe UI"/>
          <w:sz w:val="18"/>
          <w:szCs w:val="18"/>
        </w:rPr>
      </w:pPr>
      <w:r>
        <w:rPr>
          <w:rStyle w:val="normaltextrun"/>
          <w:rFonts w:ascii="Neue Haas Grotesk Text Pro" w:hAnsi="Neue Haas Grotesk Text Pro" w:cs="Segoe UI"/>
          <w:sz w:val="20"/>
          <w:szCs w:val="20"/>
        </w:rPr>
        <w:t>2.6</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actively participate in learning and development to meet the requirements of your role </w:t>
      </w:r>
      <w:r>
        <w:rPr>
          <w:rStyle w:val="tabchar"/>
          <w:rFonts w:ascii="Calibri" w:hAnsi="Calibri" w:cs="Calibri"/>
          <w:sz w:val="20"/>
          <w:szCs w:val="20"/>
        </w:rPr>
        <w:tab/>
      </w:r>
      <w:r>
        <w:rPr>
          <w:rStyle w:val="normaltextrun"/>
          <w:rFonts w:ascii="Neue Haas Grotesk Text Pro" w:hAnsi="Neue Haas Grotesk Text Pro" w:cs="Segoe UI"/>
          <w:sz w:val="20"/>
          <w:szCs w:val="20"/>
        </w:rPr>
        <w:t>and the University.</w:t>
      </w:r>
      <w:r>
        <w:rPr>
          <w:rStyle w:val="normaltextrun"/>
          <w:rFonts w:ascii="Arial" w:hAnsi="Arial" w:cs="Arial"/>
          <w:color w:val="000000"/>
          <w:sz w:val="22"/>
          <w:szCs w:val="22"/>
        </w:rPr>
        <w:t> </w:t>
      </w:r>
      <w:r>
        <w:rPr>
          <w:rStyle w:val="eop"/>
          <w:rFonts w:ascii="Arial" w:hAnsi="Arial" w:cs="Arial"/>
          <w:color w:val="000000"/>
          <w:sz w:val="22"/>
          <w:szCs w:val="22"/>
        </w:rPr>
        <w:t> </w:t>
      </w:r>
      <w:bookmarkEnd w:id="0"/>
      <w:bookmarkEnd w:id="1"/>
    </w:p>
    <w:p w14:paraId="63CEFB62" w14:textId="77777777" w:rsidR="004104E2" w:rsidRPr="0005277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168ECB7A" w14:textId="77777777" w:rsidR="00F15FA7" w:rsidRPr="00AA26E5" w:rsidRDefault="00F15FA7" w:rsidP="00E96913">
      <w:pPr>
        <w:tabs>
          <w:tab w:val="left" w:pos="851"/>
        </w:tabs>
        <w:spacing w:after="120" w:line="288" w:lineRule="auto"/>
        <w:rPr>
          <w:rFonts w:ascii="Neue Haas Grotesk Text Pro" w:eastAsia="Cambria" w:hAnsi="Neue Haas Grotesk Text Pro" w:cs="Circular Pro Book"/>
          <w:b/>
          <w:bCs/>
          <w:sz w:val="28"/>
          <w:szCs w:val="26"/>
        </w:rPr>
        <w:sectPr w:rsidR="00F15FA7" w:rsidRPr="00AA26E5"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5000" w:type="pct"/>
        <w:tblBorders>
          <w:insideH w:val="single" w:sz="2" w:space="0" w:color="auto"/>
        </w:tblBorders>
        <w:tblLook w:val="04A0" w:firstRow="1" w:lastRow="0" w:firstColumn="1" w:lastColumn="0" w:noHBand="0" w:noVBand="1"/>
      </w:tblPr>
      <w:tblGrid>
        <w:gridCol w:w="580"/>
        <w:gridCol w:w="9591"/>
        <w:gridCol w:w="1284"/>
        <w:gridCol w:w="1324"/>
        <w:gridCol w:w="1179"/>
      </w:tblGrid>
      <w:tr w:rsidR="00545B5D" w:rsidRPr="0005277A" w14:paraId="607A7DBE" w14:textId="77777777" w:rsidTr="00CB588C">
        <w:trPr>
          <w:cantSplit/>
        </w:trPr>
        <w:tc>
          <w:tcPr>
            <w:tcW w:w="3643" w:type="pct"/>
            <w:gridSpan w:val="2"/>
            <w:vAlign w:val="center"/>
          </w:tcPr>
          <w:p w14:paraId="7F20B7DF" w14:textId="77777777" w:rsidR="00B0789D" w:rsidRPr="00545B5D" w:rsidRDefault="00545B5D" w:rsidP="00115FDB">
            <w:pPr>
              <w:tabs>
                <w:tab w:val="left" w:pos="851"/>
              </w:tabs>
              <w:spacing w:before="120" w:after="120"/>
              <w:rPr>
                <w:rFonts w:ascii="Neue Haas Grotesk Text Pro" w:eastAsia="Calibri" w:hAnsi="Neue Haas Grotesk Text Pro" w:cs="Circular Pro Black"/>
                <w:b/>
                <w:bCs/>
                <w:sz w:val="28"/>
                <w:szCs w:val="28"/>
                <w:lang w:val="en-US"/>
              </w:rPr>
            </w:pPr>
            <w:bookmarkStart w:id="2" w:name="_Hlk109211881"/>
            <w:r w:rsidRPr="00545B5D">
              <w:rPr>
                <w:rFonts w:ascii="Neue Haas Grotesk Text Pro" w:hAnsi="Neue Haas Grotesk Text Pro" w:cs="Circular Pro Black"/>
                <w:b/>
                <w:bCs/>
                <w:caps/>
                <w:sz w:val="28"/>
                <w:szCs w:val="28"/>
              </w:rPr>
              <w:lastRenderedPageBreak/>
              <w:t>0</w:t>
            </w:r>
            <w:r w:rsidR="006E5F6C">
              <w:rPr>
                <w:rFonts w:ascii="Neue Haas Grotesk Text Pro" w:hAnsi="Neue Haas Grotesk Text Pro" w:cs="Circular Pro Black"/>
                <w:b/>
                <w:bCs/>
                <w:caps/>
                <w:sz w:val="28"/>
                <w:szCs w:val="28"/>
              </w:rPr>
              <w:t>3</w:t>
            </w:r>
            <w:r w:rsidRPr="00545B5D">
              <w:rPr>
                <w:rFonts w:ascii="Neue Haas Grotesk Text Pro" w:hAnsi="Neue Haas Grotesk Text Pro" w:cs="Circular Pro Black"/>
                <w:b/>
                <w:bCs/>
                <w:caps/>
                <w:sz w:val="28"/>
                <w:szCs w:val="28"/>
              </w:rPr>
              <w:tab/>
              <w:t>Selection Matrix</w:t>
            </w:r>
          </w:p>
        </w:tc>
        <w:tc>
          <w:tcPr>
            <w:tcW w:w="460" w:type="pct"/>
            <w:vAlign w:val="center"/>
          </w:tcPr>
          <w:p w14:paraId="253ADAD4"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Essential</w:t>
            </w:r>
          </w:p>
        </w:tc>
        <w:tc>
          <w:tcPr>
            <w:tcW w:w="474" w:type="pct"/>
            <w:vAlign w:val="center"/>
          </w:tcPr>
          <w:p w14:paraId="5DE9B162"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Desirable</w:t>
            </w:r>
          </w:p>
        </w:tc>
        <w:tc>
          <w:tcPr>
            <w:tcW w:w="422" w:type="pct"/>
            <w:vAlign w:val="center"/>
          </w:tcPr>
          <w:p w14:paraId="6946E98C"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Used to shortlist</w:t>
            </w:r>
          </w:p>
        </w:tc>
      </w:tr>
      <w:tr w:rsidR="00B0789D" w:rsidRPr="0005277A" w14:paraId="103E9784" w14:textId="77777777" w:rsidTr="0060626D">
        <w:trPr>
          <w:cantSplit/>
        </w:trPr>
        <w:tc>
          <w:tcPr>
            <w:tcW w:w="5000" w:type="pct"/>
            <w:gridSpan w:val="5"/>
            <w:vAlign w:val="center"/>
          </w:tcPr>
          <w:p w14:paraId="5636D2B7" w14:textId="77777777"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1193CF3C" w14:textId="77777777" w:rsidTr="00060EDA">
        <w:trPr>
          <w:cantSplit/>
        </w:trPr>
        <w:tc>
          <w:tcPr>
            <w:tcW w:w="208" w:type="pct"/>
          </w:tcPr>
          <w:p w14:paraId="4C475F0C" w14:textId="77777777" w:rsidR="00B0789D"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p>
        </w:tc>
        <w:tc>
          <w:tcPr>
            <w:tcW w:w="3436" w:type="pct"/>
            <w:vAlign w:val="center"/>
          </w:tcPr>
          <w:p w14:paraId="69161CC2" w14:textId="280A8486" w:rsidR="00B0789D" w:rsidRPr="00637AD1" w:rsidRDefault="00637AD1" w:rsidP="00CB588C">
            <w:pPr>
              <w:tabs>
                <w:tab w:val="left" w:pos="851"/>
              </w:tabs>
              <w:spacing w:after="120" w:line="288" w:lineRule="auto"/>
              <w:rPr>
                <w:rFonts w:ascii="Neue Haas Grotesk Text Pro" w:hAnsi="Neue Haas Grotesk Text Pro" w:cs="Calibri"/>
                <w:sz w:val="24"/>
                <w:szCs w:val="24"/>
              </w:rPr>
            </w:pPr>
            <w:r w:rsidRPr="00637AD1">
              <w:rPr>
                <w:rFonts w:ascii="Neue Haas Grotesk Text Pro" w:hAnsi="Neue Haas Grotesk Text Pro" w:cs="Calibri"/>
              </w:rPr>
              <w:t>Level 5 or above qualification commensurate in a relevant discipline or equivalent experience (Masters’ Degree in a related discipline is desirable).</w:t>
            </w:r>
          </w:p>
        </w:tc>
        <w:tc>
          <w:tcPr>
            <w:tcW w:w="460" w:type="pct"/>
            <w:vAlign w:val="center"/>
          </w:tcPr>
          <w:p w14:paraId="105A30AC" w14:textId="77777777"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6F09E310" w14:textId="77777777"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422" w:type="pct"/>
            <w:vAlign w:val="center"/>
          </w:tcPr>
          <w:p w14:paraId="6958DFEF" w14:textId="77777777"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7947B352" w14:textId="77777777" w:rsidTr="00060EDA">
        <w:trPr>
          <w:cantSplit/>
        </w:trPr>
        <w:tc>
          <w:tcPr>
            <w:tcW w:w="208" w:type="pct"/>
          </w:tcPr>
          <w:p w14:paraId="6E81EA7D" w14:textId="77777777" w:rsidR="00595BF9"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2</w:t>
            </w:r>
          </w:p>
        </w:tc>
        <w:tc>
          <w:tcPr>
            <w:tcW w:w="3436" w:type="pct"/>
            <w:vAlign w:val="center"/>
          </w:tcPr>
          <w:p w14:paraId="090DB85F" w14:textId="3BCF1A7A" w:rsidR="00595BF9" w:rsidRPr="00637AD1" w:rsidRDefault="00637AD1" w:rsidP="00CB588C">
            <w:pPr>
              <w:tabs>
                <w:tab w:val="left" w:pos="851"/>
              </w:tabs>
              <w:spacing w:after="120" w:line="288" w:lineRule="auto"/>
              <w:rPr>
                <w:rFonts w:ascii="Neue Haas Grotesk Text Pro" w:eastAsia="Calibri" w:hAnsi="Neue Haas Grotesk Text Pro" w:cs="Calibri"/>
              </w:rPr>
            </w:pPr>
            <w:r w:rsidRPr="00637AD1">
              <w:rPr>
                <w:rFonts w:ascii="Neue Haas Grotesk Text Pro" w:eastAsia="Calibri" w:hAnsi="Neue Haas Grotesk Text Pro" w:cs="Calibri"/>
              </w:rPr>
              <w:t>PGCE or equivalent teaching qualification, or the willingness to undertake the development to become qualified.</w:t>
            </w:r>
          </w:p>
        </w:tc>
        <w:tc>
          <w:tcPr>
            <w:tcW w:w="460" w:type="pct"/>
            <w:vAlign w:val="center"/>
          </w:tcPr>
          <w:p w14:paraId="6E66CAD5" w14:textId="77777777" w:rsidR="00595BF9" w:rsidRPr="0005277A" w:rsidRDefault="00595BF9" w:rsidP="00115FDB">
            <w:pPr>
              <w:tabs>
                <w:tab w:val="left" w:pos="851"/>
              </w:tabs>
              <w:jc w:val="center"/>
              <w:rPr>
                <w:rFonts w:ascii="Neue Haas Grotesk Text Pro" w:eastAsia="Calibri" w:hAnsi="Neue Haas Grotesk Text Pro" w:cs="Circular Pro Book"/>
                <w:lang w:val="en-US"/>
              </w:rPr>
            </w:pPr>
          </w:p>
        </w:tc>
        <w:tc>
          <w:tcPr>
            <w:tcW w:w="474" w:type="pct"/>
            <w:vAlign w:val="center"/>
          </w:tcPr>
          <w:p w14:paraId="788041AA" w14:textId="77777777" w:rsidR="00595BF9" w:rsidRPr="0005277A" w:rsidRDefault="00CB588C" w:rsidP="00115FD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22" w:type="pct"/>
            <w:vAlign w:val="center"/>
          </w:tcPr>
          <w:p w14:paraId="6B64135C" w14:textId="77777777" w:rsidR="00595BF9" w:rsidRPr="0005277A" w:rsidRDefault="00595BF9" w:rsidP="00115FDB">
            <w:pPr>
              <w:tabs>
                <w:tab w:val="left" w:pos="851"/>
              </w:tabs>
              <w:jc w:val="center"/>
              <w:rPr>
                <w:rFonts w:ascii="Neue Haas Grotesk Text Pro" w:eastAsia="Calibri" w:hAnsi="Neue Haas Grotesk Text Pro" w:cs="Circular Pro Book"/>
                <w:lang w:val="en-US"/>
              </w:rPr>
            </w:pPr>
          </w:p>
        </w:tc>
      </w:tr>
      <w:tr w:rsidR="003B6BC1" w:rsidRPr="0005277A" w14:paraId="65CE1E82" w14:textId="77777777" w:rsidTr="0060626D">
        <w:trPr>
          <w:cantSplit/>
        </w:trPr>
        <w:tc>
          <w:tcPr>
            <w:tcW w:w="5000" w:type="pct"/>
            <w:gridSpan w:val="5"/>
            <w:vAlign w:val="center"/>
          </w:tcPr>
          <w:p w14:paraId="4EB73737" w14:textId="77777777" w:rsidR="003B6BC1" w:rsidRPr="00115FDB" w:rsidRDefault="003B6BC1" w:rsidP="00115FDB">
            <w:pPr>
              <w:tabs>
                <w:tab w:val="left" w:pos="851"/>
              </w:tabs>
              <w:spacing w:before="120" w:after="120"/>
              <w:rPr>
                <w:rFonts w:ascii="Neue Haas Grotesk Text Pro" w:eastAsia="Calibri" w:hAnsi="Neue Haas Grotesk Text Pro" w:cs="Circular Pro Book"/>
                <w:b/>
                <w:bCs/>
                <w:lang w:val="en-US"/>
              </w:rPr>
            </w:pPr>
            <w:r w:rsidRPr="00115FDB">
              <w:rPr>
                <w:rFonts w:ascii="Neue Haas Grotesk Text Pro" w:eastAsia="Calibri" w:hAnsi="Neue Haas Grotesk Text Pro" w:cs="Circular Pro Black"/>
                <w:b/>
                <w:bCs/>
                <w:sz w:val="24"/>
                <w:szCs w:val="24"/>
                <w:lang w:val="en-US"/>
              </w:rPr>
              <w:t>Knowledge &amp; Experience</w:t>
            </w:r>
          </w:p>
        </w:tc>
      </w:tr>
      <w:tr w:rsidR="00545B5D" w:rsidRPr="0005277A" w14:paraId="2BFC96DA" w14:textId="77777777" w:rsidTr="00060EDA">
        <w:trPr>
          <w:cantSplit/>
        </w:trPr>
        <w:tc>
          <w:tcPr>
            <w:tcW w:w="208" w:type="pct"/>
          </w:tcPr>
          <w:p w14:paraId="2F753FCA" w14:textId="77777777"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3</w:t>
            </w:r>
          </w:p>
        </w:tc>
        <w:tc>
          <w:tcPr>
            <w:tcW w:w="3436" w:type="pct"/>
          </w:tcPr>
          <w:p w14:paraId="401CE4B3" w14:textId="0C46FDA7" w:rsidR="009806F1" w:rsidRPr="00637AD1" w:rsidRDefault="00637AD1" w:rsidP="00804863">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Substantial experience working in a professional couture/tailoring environment</w:t>
            </w:r>
          </w:p>
        </w:tc>
        <w:tc>
          <w:tcPr>
            <w:tcW w:w="460" w:type="pct"/>
            <w:vAlign w:val="center"/>
          </w:tcPr>
          <w:p w14:paraId="2F7E8956" w14:textId="77777777" w:rsidR="009806F1" w:rsidRPr="0005277A" w:rsidRDefault="00FC6443"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246767B5" w14:textId="7777777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422" w:type="pct"/>
            <w:vAlign w:val="center"/>
          </w:tcPr>
          <w:p w14:paraId="2E025ED3" w14:textId="77777777" w:rsidR="009806F1" w:rsidRPr="0005277A" w:rsidRDefault="00001077"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6D7652CB" w14:textId="77777777" w:rsidTr="00060EDA">
        <w:trPr>
          <w:cantSplit/>
        </w:trPr>
        <w:tc>
          <w:tcPr>
            <w:tcW w:w="208" w:type="pct"/>
          </w:tcPr>
          <w:p w14:paraId="1433E6A4" w14:textId="77777777"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4</w:t>
            </w:r>
          </w:p>
        </w:tc>
        <w:tc>
          <w:tcPr>
            <w:tcW w:w="3436" w:type="pct"/>
          </w:tcPr>
          <w:p w14:paraId="2623D2F5" w14:textId="714B44CC" w:rsidR="009806F1" w:rsidRPr="00637AD1" w:rsidRDefault="00637AD1" w:rsidP="00804863">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Demonstrate sound working knowledge of pattern cutting</w:t>
            </w:r>
          </w:p>
        </w:tc>
        <w:tc>
          <w:tcPr>
            <w:tcW w:w="460" w:type="pct"/>
            <w:vAlign w:val="center"/>
          </w:tcPr>
          <w:p w14:paraId="4760CF61" w14:textId="77777777" w:rsidR="009806F1" w:rsidRPr="0005277A" w:rsidRDefault="00314D6C"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680095ED" w14:textId="7777777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422" w:type="pct"/>
            <w:vAlign w:val="center"/>
          </w:tcPr>
          <w:p w14:paraId="79848F31" w14:textId="6112923A"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F97A5E3" w14:textId="77777777" w:rsidTr="00060EDA">
        <w:trPr>
          <w:cantSplit/>
        </w:trPr>
        <w:tc>
          <w:tcPr>
            <w:tcW w:w="208" w:type="pct"/>
          </w:tcPr>
          <w:p w14:paraId="6F5329A8" w14:textId="77777777"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5</w:t>
            </w:r>
          </w:p>
        </w:tc>
        <w:tc>
          <w:tcPr>
            <w:tcW w:w="3436" w:type="pct"/>
          </w:tcPr>
          <w:p w14:paraId="6472123B" w14:textId="146BEE48" w:rsidR="009806F1" w:rsidRPr="00637AD1" w:rsidRDefault="00637AD1" w:rsidP="00804863">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Demonstrate strong experience in all aspects of garment production</w:t>
            </w:r>
          </w:p>
        </w:tc>
        <w:tc>
          <w:tcPr>
            <w:tcW w:w="460" w:type="pct"/>
            <w:vAlign w:val="center"/>
          </w:tcPr>
          <w:p w14:paraId="0732598C" w14:textId="77777777" w:rsidR="009806F1" w:rsidRPr="0005277A" w:rsidRDefault="00020948"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31A209DB" w14:textId="7777777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422" w:type="pct"/>
            <w:vAlign w:val="center"/>
          </w:tcPr>
          <w:p w14:paraId="3060E0AA" w14:textId="056CA3E7" w:rsidR="009806F1" w:rsidRPr="0005277A" w:rsidRDefault="00E84491"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323793B6" w14:textId="77777777" w:rsidTr="00060EDA">
        <w:trPr>
          <w:cantSplit/>
        </w:trPr>
        <w:tc>
          <w:tcPr>
            <w:tcW w:w="208" w:type="pct"/>
          </w:tcPr>
          <w:p w14:paraId="47C3BDEC" w14:textId="77777777"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6</w:t>
            </w:r>
          </w:p>
        </w:tc>
        <w:tc>
          <w:tcPr>
            <w:tcW w:w="3436" w:type="pct"/>
          </w:tcPr>
          <w:p w14:paraId="3B59D303" w14:textId="5A7C7568" w:rsidR="009806F1" w:rsidRPr="00637AD1" w:rsidRDefault="00637AD1" w:rsidP="003E40DC">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Ability to demonstrate garment production to mixed ability groups</w:t>
            </w:r>
          </w:p>
        </w:tc>
        <w:tc>
          <w:tcPr>
            <w:tcW w:w="460" w:type="pct"/>
            <w:vAlign w:val="center"/>
          </w:tcPr>
          <w:p w14:paraId="0000F07D" w14:textId="77777777" w:rsidR="009806F1" w:rsidRPr="0005277A" w:rsidRDefault="00D62D45"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3F168915" w14:textId="7777777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422" w:type="pct"/>
            <w:vAlign w:val="center"/>
          </w:tcPr>
          <w:p w14:paraId="5E95C1C5" w14:textId="7CC7509D"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30901E71" w14:textId="77777777" w:rsidTr="00060EDA">
        <w:trPr>
          <w:cantSplit/>
        </w:trPr>
        <w:tc>
          <w:tcPr>
            <w:tcW w:w="208" w:type="pct"/>
          </w:tcPr>
          <w:p w14:paraId="192A6B3C" w14:textId="77777777"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7</w:t>
            </w:r>
          </w:p>
        </w:tc>
        <w:tc>
          <w:tcPr>
            <w:tcW w:w="3436" w:type="pct"/>
          </w:tcPr>
          <w:p w14:paraId="0B60A688" w14:textId="03D622F3" w:rsidR="009806F1" w:rsidRPr="00637AD1" w:rsidRDefault="00637AD1" w:rsidP="003E40DC">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Practical experience of bespoke tailoring methods and techniques</w:t>
            </w:r>
          </w:p>
        </w:tc>
        <w:tc>
          <w:tcPr>
            <w:tcW w:w="460" w:type="pct"/>
            <w:vAlign w:val="center"/>
          </w:tcPr>
          <w:p w14:paraId="15E158B2" w14:textId="7EA2F37F"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c>
          <w:tcPr>
            <w:tcW w:w="474" w:type="pct"/>
            <w:vAlign w:val="center"/>
          </w:tcPr>
          <w:p w14:paraId="01145B5E" w14:textId="54A0F2A8" w:rsidR="009806F1" w:rsidRPr="0060420D" w:rsidRDefault="00C8110D" w:rsidP="009806F1">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Neue Haas Grotesk Text Pro" w:eastAsia="Calibri" w:hAnsi="Neue Haas Grotesk Text Pro" w:cs="Circular Pro Book"/>
                <w:sz w:val="36"/>
                <w:szCs w:val="36"/>
                <w:lang w:val="en-US"/>
              </w:rPr>
              <w:sym w:font="Wingdings" w:char="F0FB"/>
            </w:r>
          </w:p>
        </w:tc>
        <w:tc>
          <w:tcPr>
            <w:tcW w:w="422" w:type="pct"/>
            <w:vAlign w:val="center"/>
          </w:tcPr>
          <w:p w14:paraId="0501C931" w14:textId="77777777"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r>
      <w:tr w:rsidR="00545B5D" w:rsidRPr="0005277A" w14:paraId="1902F2E5" w14:textId="77777777" w:rsidTr="00060EDA">
        <w:trPr>
          <w:cantSplit/>
        </w:trPr>
        <w:tc>
          <w:tcPr>
            <w:tcW w:w="208" w:type="pct"/>
          </w:tcPr>
          <w:p w14:paraId="23EC9885" w14:textId="77777777"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8</w:t>
            </w:r>
          </w:p>
        </w:tc>
        <w:tc>
          <w:tcPr>
            <w:tcW w:w="3436" w:type="pct"/>
          </w:tcPr>
          <w:p w14:paraId="46A3FB19" w14:textId="77FB5002" w:rsidR="009806F1" w:rsidRPr="00637AD1" w:rsidRDefault="00637AD1" w:rsidP="00637AD1">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Experience of teaching and supporting learning for garment production, at a range of levels, and to student with specific learning differences.</w:t>
            </w:r>
          </w:p>
        </w:tc>
        <w:tc>
          <w:tcPr>
            <w:tcW w:w="460" w:type="pct"/>
            <w:vAlign w:val="center"/>
          </w:tcPr>
          <w:p w14:paraId="1BE4C8EF" w14:textId="77777777" w:rsidR="009806F1" w:rsidRPr="0005277A" w:rsidRDefault="00D62D45"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32FD48B3"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39DAC6A1"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r>
      <w:tr w:rsidR="00545B5D" w:rsidRPr="0005277A" w14:paraId="67F1CE4D" w14:textId="77777777" w:rsidTr="00060EDA">
        <w:trPr>
          <w:cantSplit/>
        </w:trPr>
        <w:tc>
          <w:tcPr>
            <w:tcW w:w="208" w:type="pct"/>
          </w:tcPr>
          <w:p w14:paraId="212CFDF4" w14:textId="77777777"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9</w:t>
            </w:r>
          </w:p>
        </w:tc>
        <w:tc>
          <w:tcPr>
            <w:tcW w:w="3436" w:type="pct"/>
          </w:tcPr>
          <w:p w14:paraId="56174D69" w14:textId="4066E489" w:rsidR="009806F1" w:rsidRPr="00637AD1" w:rsidRDefault="00637AD1" w:rsidP="00060EDA">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Ability to plan and deliver inspiring lessons to introduce core concepts, and to empower learners to experiment, innovate, and collaborate.</w:t>
            </w:r>
          </w:p>
        </w:tc>
        <w:tc>
          <w:tcPr>
            <w:tcW w:w="460" w:type="pct"/>
            <w:vAlign w:val="center"/>
          </w:tcPr>
          <w:p w14:paraId="570191D4" w14:textId="77777777" w:rsidR="009806F1" w:rsidRPr="0005277A" w:rsidRDefault="00D62D45"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7244664D"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45159494" w14:textId="33D89AFA" w:rsidR="009806F1" w:rsidRPr="0005277A" w:rsidRDefault="00E8449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637AD1" w:rsidRPr="0005277A" w14:paraId="472D4312" w14:textId="77777777" w:rsidTr="00060EDA">
        <w:trPr>
          <w:cantSplit/>
        </w:trPr>
        <w:tc>
          <w:tcPr>
            <w:tcW w:w="208" w:type="pct"/>
          </w:tcPr>
          <w:p w14:paraId="6682079F" w14:textId="4B6F869E" w:rsidR="00637AD1" w:rsidRDefault="00637AD1"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10</w:t>
            </w:r>
          </w:p>
        </w:tc>
        <w:tc>
          <w:tcPr>
            <w:tcW w:w="3436" w:type="pct"/>
          </w:tcPr>
          <w:p w14:paraId="256B55F9" w14:textId="065001D8" w:rsidR="00637AD1" w:rsidRPr="00637AD1" w:rsidRDefault="00637AD1" w:rsidP="00060EDA">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Communicate using straight forward, inspiring language that is tailored to the audience, using the most appropriate medium.</w:t>
            </w:r>
          </w:p>
        </w:tc>
        <w:tc>
          <w:tcPr>
            <w:tcW w:w="460" w:type="pct"/>
            <w:vAlign w:val="center"/>
          </w:tcPr>
          <w:p w14:paraId="21CE0AEC" w14:textId="306AC730" w:rsidR="00637AD1" w:rsidRPr="009F6CEA" w:rsidRDefault="00366194" w:rsidP="00827B26">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7885D4ED" w14:textId="77777777" w:rsidR="00637AD1" w:rsidRPr="0005277A" w:rsidRDefault="00637AD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41467618" w14:textId="77777777" w:rsidR="00637AD1" w:rsidRPr="0005277A" w:rsidRDefault="00637AD1" w:rsidP="00827B26">
            <w:pPr>
              <w:tabs>
                <w:tab w:val="left" w:pos="851"/>
              </w:tabs>
              <w:jc w:val="center"/>
              <w:rPr>
                <w:rFonts w:ascii="Neue Haas Grotesk Text Pro" w:eastAsia="Calibri" w:hAnsi="Neue Haas Grotesk Text Pro" w:cs="Circular Pro Book"/>
                <w:lang w:val="en-US"/>
              </w:rPr>
            </w:pPr>
          </w:p>
        </w:tc>
      </w:tr>
      <w:tr w:rsidR="00637AD1" w:rsidRPr="0005277A" w14:paraId="029CF7EA" w14:textId="77777777" w:rsidTr="00060EDA">
        <w:trPr>
          <w:cantSplit/>
        </w:trPr>
        <w:tc>
          <w:tcPr>
            <w:tcW w:w="208" w:type="pct"/>
          </w:tcPr>
          <w:p w14:paraId="3467FA69" w14:textId="6DF1962F" w:rsidR="00637AD1" w:rsidRDefault="00637AD1"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11</w:t>
            </w:r>
          </w:p>
        </w:tc>
        <w:tc>
          <w:tcPr>
            <w:tcW w:w="3436" w:type="pct"/>
          </w:tcPr>
          <w:p w14:paraId="13FE53FB" w14:textId="1CA589BE" w:rsidR="00637AD1" w:rsidRPr="00637AD1" w:rsidRDefault="00637AD1" w:rsidP="00060EDA">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Demonstrate ability to troubleshoot, analyse and diagnose problems with garment production equipment</w:t>
            </w:r>
          </w:p>
        </w:tc>
        <w:tc>
          <w:tcPr>
            <w:tcW w:w="460" w:type="pct"/>
            <w:vAlign w:val="center"/>
          </w:tcPr>
          <w:p w14:paraId="1EE882C0" w14:textId="0B6854B5" w:rsidR="00637AD1" w:rsidRPr="009F6CEA" w:rsidRDefault="00366194" w:rsidP="00827B26">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58ECCCED" w14:textId="77777777" w:rsidR="00637AD1" w:rsidRPr="0005277A" w:rsidRDefault="00637AD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0F7E7D63" w14:textId="77777777" w:rsidR="00637AD1" w:rsidRPr="0005277A" w:rsidRDefault="00637AD1" w:rsidP="00827B26">
            <w:pPr>
              <w:tabs>
                <w:tab w:val="left" w:pos="851"/>
              </w:tabs>
              <w:jc w:val="center"/>
              <w:rPr>
                <w:rFonts w:ascii="Neue Haas Grotesk Text Pro" w:eastAsia="Calibri" w:hAnsi="Neue Haas Grotesk Text Pro" w:cs="Circular Pro Book"/>
                <w:lang w:val="en-US"/>
              </w:rPr>
            </w:pPr>
          </w:p>
        </w:tc>
      </w:tr>
      <w:tr w:rsidR="009806F1" w:rsidRPr="0005277A" w14:paraId="678ABCA3" w14:textId="77777777" w:rsidTr="0060626D">
        <w:trPr>
          <w:cantSplit/>
        </w:trPr>
        <w:tc>
          <w:tcPr>
            <w:tcW w:w="5000" w:type="pct"/>
            <w:gridSpan w:val="5"/>
            <w:vAlign w:val="center"/>
          </w:tcPr>
          <w:p w14:paraId="42844653" w14:textId="77777777" w:rsidR="009806F1" w:rsidRPr="00827B26" w:rsidRDefault="009806F1" w:rsidP="009806F1">
            <w:pPr>
              <w:tabs>
                <w:tab w:val="left" w:pos="851"/>
              </w:tabs>
              <w:spacing w:before="120" w:after="120"/>
              <w:rPr>
                <w:rFonts w:ascii="Neue Haas Grotesk Text Pro" w:eastAsia="Calibri" w:hAnsi="Neue Haas Grotesk Text Pro" w:cs="Circular Pro Book"/>
                <w:sz w:val="24"/>
                <w:szCs w:val="24"/>
                <w:lang w:val="en-US"/>
              </w:rPr>
            </w:pPr>
            <w:r w:rsidRPr="00827B26">
              <w:rPr>
                <w:rFonts w:ascii="Neue Haas Grotesk Text Pro" w:eastAsia="Calibri" w:hAnsi="Neue Haas Grotesk Text Pro" w:cs="Circular Pro Black"/>
                <w:b/>
                <w:bCs/>
                <w:sz w:val="24"/>
                <w:szCs w:val="24"/>
                <w:lang w:val="en-US"/>
              </w:rPr>
              <w:t>Personal Attributes</w:t>
            </w:r>
            <w:r w:rsidR="0060626D">
              <w:rPr>
                <w:rFonts w:ascii="Neue Haas Grotesk Text Pro" w:eastAsia="Calibri" w:hAnsi="Neue Haas Grotesk Text Pro" w:cs="Circular Pro Black"/>
                <w:b/>
                <w:bCs/>
                <w:sz w:val="24"/>
                <w:szCs w:val="24"/>
                <w:lang w:val="en-US"/>
              </w:rPr>
              <w:t xml:space="preserve"> and </w:t>
            </w:r>
            <w:proofErr w:type="spellStart"/>
            <w:r w:rsidRPr="00827B26">
              <w:rPr>
                <w:rFonts w:ascii="Neue Haas Grotesk Text Pro" w:eastAsia="Calibri" w:hAnsi="Neue Haas Grotesk Text Pro" w:cs="Circular Pro Black"/>
                <w:b/>
                <w:bCs/>
                <w:sz w:val="24"/>
                <w:szCs w:val="24"/>
                <w:lang w:val="en-US"/>
              </w:rPr>
              <w:t>Behaviours</w:t>
            </w:r>
            <w:proofErr w:type="spellEnd"/>
          </w:p>
        </w:tc>
      </w:tr>
      <w:tr w:rsidR="00545B5D" w:rsidRPr="0005277A" w14:paraId="2866BD69" w14:textId="77777777" w:rsidTr="00060EDA">
        <w:trPr>
          <w:cantSplit/>
        </w:trPr>
        <w:tc>
          <w:tcPr>
            <w:tcW w:w="208" w:type="pct"/>
          </w:tcPr>
          <w:p w14:paraId="507394ED" w14:textId="2A522772"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lastRenderedPageBreak/>
              <w:t>1</w:t>
            </w:r>
            <w:r w:rsidR="00637AD1">
              <w:rPr>
                <w:rFonts w:ascii="Neue Haas Grotesk Text Pro" w:eastAsia="Calibri" w:hAnsi="Neue Haas Grotesk Text Pro" w:cs="Circular Pro Book"/>
                <w:lang w:val="en-US"/>
              </w:rPr>
              <w:t>2</w:t>
            </w:r>
          </w:p>
        </w:tc>
        <w:tc>
          <w:tcPr>
            <w:tcW w:w="3436" w:type="pct"/>
            <w:vAlign w:val="center"/>
          </w:tcPr>
          <w:p w14:paraId="7D252E85" w14:textId="4DE59869" w:rsidR="009806F1" w:rsidRPr="00637AD1" w:rsidRDefault="00637AD1" w:rsidP="00060EDA">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Ability to create realistic plans to help effectively manage own workload, ability to work under pressure by prioritising work to meet deadlines and achieve personal and team objectives.</w:t>
            </w:r>
          </w:p>
        </w:tc>
        <w:tc>
          <w:tcPr>
            <w:tcW w:w="460" w:type="pct"/>
            <w:vAlign w:val="center"/>
          </w:tcPr>
          <w:p w14:paraId="1676B023"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624FE017"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2D54C718"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r>
      <w:tr w:rsidR="00545B5D" w:rsidRPr="0005277A" w14:paraId="11013AE8" w14:textId="77777777" w:rsidTr="00060EDA">
        <w:trPr>
          <w:cantSplit/>
        </w:trPr>
        <w:tc>
          <w:tcPr>
            <w:tcW w:w="208" w:type="pct"/>
          </w:tcPr>
          <w:p w14:paraId="087D28E2" w14:textId="5BBCDAD5"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637AD1">
              <w:rPr>
                <w:rFonts w:ascii="Neue Haas Grotesk Text Pro" w:eastAsia="Calibri" w:hAnsi="Neue Haas Grotesk Text Pro" w:cs="Circular Pro Book"/>
                <w:lang w:val="en-US"/>
              </w:rPr>
              <w:t>3</w:t>
            </w:r>
          </w:p>
        </w:tc>
        <w:tc>
          <w:tcPr>
            <w:tcW w:w="3436" w:type="pct"/>
            <w:vAlign w:val="center"/>
          </w:tcPr>
          <w:p w14:paraId="4496215F" w14:textId="1ECB35B2" w:rsidR="009806F1" w:rsidRPr="00637AD1" w:rsidRDefault="00637AD1" w:rsidP="008E14F5">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Ability to work in a supportive role within a team, collaborating with colleagues to deliver best student outcomes.</w:t>
            </w:r>
          </w:p>
        </w:tc>
        <w:tc>
          <w:tcPr>
            <w:tcW w:w="460" w:type="pct"/>
            <w:vAlign w:val="center"/>
          </w:tcPr>
          <w:p w14:paraId="4E8B06FD"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4697EAB5"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4D13F094" w14:textId="5FF20EE8" w:rsidR="009806F1" w:rsidRPr="0005277A" w:rsidRDefault="00637AD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6483BD74" w14:textId="77777777" w:rsidTr="00060EDA">
        <w:trPr>
          <w:cantSplit/>
        </w:trPr>
        <w:tc>
          <w:tcPr>
            <w:tcW w:w="208" w:type="pct"/>
          </w:tcPr>
          <w:p w14:paraId="773D8149" w14:textId="3E5C1CA4"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637AD1">
              <w:rPr>
                <w:rFonts w:ascii="Neue Haas Grotesk Text Pro" w:eastAsia="Calibri" w:hAnsi="Neue Haas Grotesk Text Pro" w:cs="Circular Pro Book"/>
                <w:lang w:val="en-US"/>
              </w:rPr>
              <w:t>4</w:t>
            </w:r>
          </w:p>
        </w:tc>
        <w:tc>
          <w:tcPr>
            <w:tcW w:w="3436" w:type="pct"/>
            <w:vAlign w:val="center"/>
          </w:tcPr>
          <w:p w14:paraId="0D95D7C4" w14:textId="31D4163F" w:rsidR="009806F1" w:rsidRPr="00637AD1" w:rsidRDefault="00637AD1" w:rsidP="008E14F5">
            <w:pPr>
              <w:pStyle w:val="Default"/>
              <w:rPr>
                <w:rFonts w:ascii="Neue Haas Grotesk Text Pro" w:eastAsia="Times New Roman" w:hAnsi="Neue Haas Grotesk Text Pro" w:cs="Circular Pro Book"/>
                <w:color w:val="auto"/>
                <w:sz w:val="20"/>
                <w:szCs w:val="20"/>
                <w:lang w:eastAsia="en-US"/>
              </w:rPr>
            </w:pPr>
            <w:r w:rsidRPr="00637AD1">
              <w:rPr>
                <w:rFonts w:ascii="Neue Haas Grotesk Text Pro" w:eastAsia="Times New Roman" w:hAnsi="Neue Haas Grotesk Text Pro" w:cs="Circular Pro Book"/>
                <w:color w:val="auto"/>
                <w:sz w:val="20"/>
                <w:szCs w:val="20"/>
                <w:lang w:eastAsia="en-US"/>
              </w:rPr>
              <w:t>Experience of delivering a customer focused service.</w:t>
            </w:r>
          </w:p>
        </w:tc>
        <w:tc>
          <w:tcPr>
            <w:tcW w:w="460" w:type="pct"/>
            <w:vAlign w:val="center"/>
          </w:tcPr>
          <w:p w14:paraId="488332A0"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6C39F558"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06862D47"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r>
      <w:tr w:rsidR="00545B5D" w:rsidRPr="0005277A" w14:paraId="2A074A0A" w14:textId="77777777" w:rsidTr="00060EDA">
        <w:trPr>
          <w:cantSplit/>
        </w:trPr>
        <w:tc>
          <w:tcPr>
            <w:tcW w:w="208" w:type="pct"/>
          </w:tcPr>
          <w:p w14:paraId="2D0801FA" w14:textId="5DEA91AF"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637AD1">
              <w:rPr>
                <w:rFonts w:ascii="Neue Haas Grotesk Text Pro" w:eastAsia="Calibri" w:hAnsi="Neue Haas Grotesk Text Pro" w:cs="Circular Pro Book"/>
                <w:lang w:val="en-US"/>
              </w:rPr>
              <w:t>5</w:t>
            </w:r>
          </w:p>
        </w:tc>
        <w:tc>
          <w:tcPr>
            <w:tcW w:w="3436" w:type="pct"/>
            <w:vAlign w:val="center"/>
          </w:tcPr>
          <w:p w14:paraId="2740B0CF" w14:textId="17E26371" w:rsidR="009806F1" w:rsidRPr="00637AD1" w:rsidRDefault="00637AD1" w:rsidP="008E14F5">
            <w:pPr>
              <w:pStyle w:val="Default"/>
              <w:rPr>
                <w:rFonts w:ascii="Neue Haas Grotesk Text Pro" w:hAnsi="Neue Haas Grotesk Text Pro"/>
                <w:sz w:val="20"/>
                <w:szCs w:val="20"/>
              </w:rPr>
            </w:pPr>
            <w:r w:rsidRPr="00637AD1">
              <w:rPr>
                <w:rFonts w:ascii="Neue Haas Grotesk Text Pro" w:hAnsi="Neue Haas Grotesk Text Pro"/>
                <w:sz w:val="20"/>
                <w:szCs w:val="20"/>
              </w:rPr>
              <w:t>Demonstrate an ability to work systematically, follow procedures and maintain accurate records, with a keen attention to detail.</w:t>
            </w:r>
          </w:p>
        </w:tc>
        <w:tc>
          <w:tcPr>
            <w:tcW w:w="460" w:type="pct"/>
            <w:vAlign w:val="center"/>
          </w:tcPr>
          <w:p w14:paraId="77CBB8A2"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5D770AF9"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3AECD07E" w14:textId="388BA2D1" w:rsidR="009806F1" w:rsidRPr="0005277A" w:rsidRDefault="009806F1" w:rsidP="00827B26">
            <w:pPr>
              <w:tabs>
                <w:tab w:val="left" w:pos="851"/>
              </w:tabs>
              <w:jc w:val="center"/>
              <w:rPr>
                <w:rFonts w:ascii="Neue Haas Grotesk Text Pro" w:eastAsia="Calibri" w:hAnsi="Neue Haas Grotesk Text Pro" w:cs="Circular Pro Book"/>
                <w:lang w:val="en-US"/>
              </w:rPr>
            </w:pPr>
          </w:p>
        </w:tc>
      </w:tr>
      <w:tr w:rsidR="00637AD1" w:rsidRPr="0005277A" w14:paraId="54B88ED1" w14:textId="77777777" w:rsidTr="00060EDA">
        <w:trPr>
          <w:cantSplit/>
        </w:trPr>
        <w:tc>
          <w:tcPr>
            <w:tcW w:w="208" w:type="pct"/>
          </w:tcPr>
          <w:p w14:paraId="35230BAF" w14:textId="5BF9322B" w:rsidR="00637AD1" w:rsidRPr="0005277A" w:rsidRDefault="00637AD1"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16</w:t>
            </w:r>
          </w:p>
        </w:tc>
        <w:tc>
          <w:tcPr>
            <w:tcW w:w="3436" w:type="pct"/>
            <w:vAlign w:val="center"/>
          </w:tcPr>
          <w:p w14:paraId="1C8404EE" w14:textId="49173BEE" w:rsidR="00637AD1" w:rsidRPr="00637AD1" w:rsidRDefault="00637AD1" w:rsidP="008E14F5">
            <w:pPr>
              <w:pStyle w:val="Default"/>
              <w:rPr>
                <w:rFonts w:ascii="Neue Haas Grotesk Text Pro" w:hAnsi="Neue Haas Grotesk Text Pro"/>
                <w:sz w:val="20"/>
                <w:szCs w:val="20"/>
              </w:rPr>
            </w:pPr>
            <w:r w:rsidRPr="00637AD1">
              <w:rPr>
                <w:rFonts w:ascii="Neue Haas Grotesk Text Pro" w:hAnsi="Neue Haas Grotesk Text Pro" w:cs="Arial"/>
                <w:sz w:val="20"/>
                <w:szCs w:val="20"/>
                <w:lang w:val="en-US"/>
              </w:rPr>
              <w:t>Identify Health &amp; Safety in the workplace areas of concerns, with ability to resolve issues and comply with statutory and regulatory requirements.</w:t>
            </w:r>
          </w:p>
        </w:tc>
        <w:tc>
          <w:tcPr>
            <w:tcW w:w="460" w:type="pct"/>
            <w:vAlign w:val="center"/>
          </w:tcPr>
          <w:p w14:paraId="0FBDD576" w14:textId="03F19534" w:rsidR="00637AD1" w:rsidRPr="009F6CEA" w:rsidRDefault="00637AD1" w:rsidP="00827B26">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00B2CFC9" w14:textId="77777777" w:rsidR="00637AD1" w:rsidRPr="0005277A" w:rsidRDefault="00637AD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66DA032C" w14:textId="77777777" w:rsidR="00637AD1" w:rsidRPr="009F6CEA" w:rsidRDefault="00637AD1" w:rsidP="00827B26">
            <w:pPr>
              <w:tabs>
                <w:tab w:val="left" w:pos="851"/>
              </w:tabs>
              <w:jc w:val="center"/>
              <w:rPr>
                <w:rFonts w:ascii="Neue Haas Grotesk Text Pro" w:eastAsia="Calibri" w:hAnsi="Neue Haas Grotesk Text Pro" w:cs="Circular Pro Book"/>
                <w:sz w:val="36"/>
                <w:szCs w:val="36"/>
                <w:lang w:val="en-US"/>
              </w:rPr>
            </w:pPr>
          </w:p>
        </w:tc>
      </w:tr>
      <w:tr w:rsidR="00637AD1" w:rsidRPr="0005277A" w14:paraId="79333C26" w14:textId="77777777" w:rsidTr="00060EDA">
        <w:trPr>
          <w:cantSplit/>
        </w:trPr>
        <w:tc>
          <w:tcPr>
            <w:tcW w:w="208" w:type="pct"/>
          </w:tcPr>
          <w:p w14:paraId="563CDDE4" w14:textId="4D75FA4C" w:rsidR="00637AD1" w:rsidRPr="0005277A" w:rsidRDefault="00637AD1"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17</w:t>
            </w:r>
          </w:p>
        </w:tc>
        <w:tc>
          <w:tcPr>
            <w:tcW w:w="3436" w:type="pct"/>
            <w:vAlign w:val="center"/>
          </w:tcPr>
          <w:p w14:paraId="78196557" w14:textId="49EA6711" w:rsidR="00637AD1" w:rsidRPr="00637AD1" w:rsidRDefault="00637AD1" w:rsidP="008E14F5">
            <w:pPr>
              <w:pStyle w:val="Default"/>
              <w:rPr>
                <w:rFonts w:ascii="Neue Haas Grotesk Text Pro" w:hAnsi="Neue Haas Grotesk Text Pro"/>
                <w:sz w:val="20"/>
                <w:szCs w:val="20"/>
              </w:rPr>
            </w:pPr>
            <w:r w:rsidRPr="00637AD1">
              <w:rPr>
                <w:rFonts w:ascii="Neue Haas Grotesk Text Pro" w:hAnsi="Neue Haas Grotesk Text Pro"/>
                <w:sz w:val="20"/>
                <w:szCs w:val="20"/>
              </w:rPr>
              <w:t>Demonstrate ability to set and meet challenging goals, create own measures and consistently seeks ways of improving performance.</w:t>
            </w:r>
          </w:p>
        </w:tc>
        <w:tc>
          <w:tcPr>
            <w:tcW w:w="460" w:type="pct"/>
            <w:vAlign w:val="center"/>
          </w:tcPr>
          <w:p w14:paraId="0151C1EE" w14:textId="65F59BD8" w:rsidR="00637AD1" w:rsidRPr="009F6CEA" w:rsidRDefault="00637AD1" w:rsidP="00827B26">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38897CBC" w14:textId="77777777" w:rsidR="00637AD1" w:rsidRPr="0005277A" w:rsidRDefault="00637AD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0D8317C3" w14:textId="2080A758" w:rsidR="00637AD1" w:rsidRPr="009F6CEA" w:rsidRDefault="00637AD1" w:rsidP="00827B26">
            <w:pPr>
              <w:tabs>
                <w:tab w:val="left" w:pos="851"/>
              </w:tabs>
              <w:jc w:val="center"/>
              <w:rPr>
                <w:rFonts w:ascii="Neue Haas Grotesk Text Pro" w:eastAsia="Calibri" w:hAnsi="Neue Haas Grotesk Text Pro" w:cs="Circular Pro Book"/>
                <w:sz w:val="36"/>
                <w:szCs w:val="36"/>
                <w:lang w:val="en-US"/>
              </w:rPr>
            </w:pPr>
          </w:p>
        </w:tc>
      </w:tr>
      <w:bookmarkEnd w:id="2"/>
    </w:tbl>
    <w:p w14:paraId="3A82223C" w14:textId="77777777" w:rsidR="008F1BD7" w:rsidRDefault="008F1BD7" w:rsidP="00011553">
      <w:pPr>
        <w:tabs>
          <w:tab w:val="left" w:pos="851"/>
        </w:tabs>
        <w:spacing w:after="120" w:line="288" w:lineRule="auto"/>
        <w:rPr>
          <w:rFonts w:ascii="Neue Haas Grotesk Text Pro" w:hAnsi="Neue Haas Grotesk Text Pro" w:cs="Circular Pro Book"/>
        </w:rPr>
      </w:pPr>
    </w:p>
    <w:p w14:paraId="5815A4E6" w14:textId="00A7A56E" w:rsidR="003A51BB" w:rsidRPr="00011553" w:rsidRDefault="00011553" w:rsidP="00011553">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t>Does the role require a DBS? NO</w:t>
      </w:r>
    </w:p>
    <w:sectPr w:rsidR="003A51BB" w:rsidRPr="00011553"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D510" w14:textId="77777777" w:rsidR="00BD3F6E" w:rsidRDefault="00BD3F6E">
      <w:r>
        <w:separator/>
      </w:r>
    </w:p>
  </w:endnote>
  <w:endnote w:type="continuationSeparator" w:id="0">
    <w:p w14:paraId="0668F54C" w14:textId="77777777" w:rsidR="00BD3F6E" w:rsidRDefault="00BD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Pro Book">
    <w:panose1 w:val="00000000000000000000"/>
    <w:charset w:val="4D"/>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Arial"/>
    <w:panose1 w:val="00000000000000000000"/>
    <w:charset w:val="00"/>
    <w:family w:val="swiss"/>
    <w:notTrueType/>
    <w:pitch w:val="variable"/>
    <w:sig w:usb0="00000003" w:usb1="00000000" w:usb2="00000000" w:usb3="00000000" w:csb0="00000001" w:csb1="00000000"/>
  </w:font>
  <w:font w:name="Linotype Univers 330 Light">
    <w:altName w:val="Calibri"/>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Circular Pro Black">
    <w:panose1 w:val="00000000000000000000"/>
    <w:charset w:val="4D"/>
    <w:family w:val="swiss"/>
    <w:notTrueType/>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6437CC04" w14:textId="77777777" w:rsidR="00AC7A43" w:rsidRDefault="00AC7A43" w:rsidP="00177DF7">
        <w:pPr>
          <w:pStyle w:val="Footer"/>
          <w:jc w:val="right"/>
        </w:pPr>
      </w:p>
      <w:p w14:paraId="4B9AA612" w14:textId="77777777" w:rsidR="009318B1" w:rsidRDefault="009318B1" w:rsidP="009318B1">
        <w:pPr>
          <w:pStyle w:val="Footer"/>
          <w:pBdr>
            <w:top w:val="single" w:sz="2" w:space="1" w:color="auto"/>
          </w:pBdr>
          <w:jc w:val="right"/>
        </w:pPr>
      </w:p>
      <w:p w14:paraId="06E1DA9B" w14:textId="77777777"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218C2C86"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2BED" w14:textId="77777777" w:rsidR="00AC7A43" w:rsidRDefault="00AC7A43">
    <w:pPr>
      <w:pStyle w:val="Footer"/>
    </w:pPr>
    <w:r>
      <w:rPr>
        <w:noProof/>
      </w:rPr>
      <w:drawing>
        <wp:inline distT="0" distB="0" distL="0" distR="0" wp14:anchorId="1EB2F846" wp14:editId="52EB4828">
          <wp:extent cx="2592000" cy="471889"/>
          <wp:effectExtent l="0" t="0" r="0" b="4445"/>
          <wp:docPr id="1064023403" name="Picture 106402340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50BA" w14:textId="77777777" w:rsidR="00EE5068" w:rsidRPr="00EE5068" w:rsidRDefault="00EE5068" w:rsidP="00EE5068">
    <w:pPr>
      <w:pStyle w:val="Footer"/>
      <w:jc w:val="right"/>
      <w:rPr>
        <w:rFonts w:ascii="Arial Nova" w:hAnsi="Arial Nova"/>
        <w:b/>
        <w:bCs/>
        <w:sz w:val="24"/>
        <w:szCs w:val="24"/>
      </w:rPr>
    </w:pPr>
  </w:p>
  <w:p w14:paraId="6288DE5A" w14:textId="77777777"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191D" w14:textId="77777777" w:rsidR="00BD3F6E" w:rsidRDefault="00BD3F6E">
      <w:r>
        <w:separator/>
      </w:r>
    </w:p>
  </w:footnote>
  <w:footnote w:type="continuationSeparator" w:id="0">
    <w:p w14:paraId="53AFC570" w14:textId="77777777" w:rsidR="00BD3F6E" w:rsidRDefault="00BD3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BE3B" w14:textId="77777777" w:rsidR="00AA5473" w:rsidRDefault="00AA5473" w:rsidP="00C20435">
    <w:pPr>
      <w:pStyle w:val="Header"/>
      <w:pBdr>
        <w:bottom w:val="single" w:sz="2" w:space="1" w:color="auto"/>
      </w:pBdr>
    </w:pPr>
  </w:p>
  <w:p w14:paraId="3A7D9016"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3819" w14:textId="77777777" w:rsidR="00E10AC5" w:rsidRDefault="00E10AC5">
    <w:pPr>
      <w:pStyle w:val="Header"/>
    </w:pPr>
  </w:p>
  <w:p w14:paraId="461724FF"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19"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0"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2"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29"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BE2A5F"/>
    <w:multiLevelType w:val="multilevel"/>
    <w:tmpl w:val="6AE69A0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0"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44982218">
    <w:abstractNumId w:val="18"/>
  </w:num>
  <w:num w:numId="2" w16cid:durableId="1705866569">
    <w:abstractNumId w:val="30"/>
  </w:num>
  <w:num w:numId="3" w16cid:durableId="157623273">
    <w:abstractNumId w:val="23"/>
  </w:num>
  <w:num w:numId="4" w16cid:durableId="1702630938">
    <w:abstractNumId w:val="5"/>
  </w:num>
  <w:num w:numId="5" w16cid:durableId="99491898">
    <w:abstractNumId w:val="26"/>
  </w:num>
  <w:num w:numId="6" w16cid:durableId="962269103">
    <w:abstractNumId w:val="13"/>
  </w:num>
  <w:num w:numId="7" w16cid:durableId="178665472">
    <w:abstractNumId w:val="11"/>
  </w:num>
  <w:num w:numId="8" w16cid:durableId="485634596">
    <w:abstractNumId w:val="3"/>
  </w:num>
  <w:num w:numId="9" w16cid:durableId="1131705615">
    <w:abstractNumId w:val="14"/>
  </w:num>
  <w:num w:numId="10" w16cid:durableId="949779492">
    <w:abstractNumId w:val="28"/>
  </w:num>
  <w:num w:numId="11" w16cid:durableId="226185207">
    <w:abstractNumId w:val="40"/>
  </w:num>
  <w:num w:numId="12" w16cid:durableId="2035840960">
    <w:abstractNumId w:val="21"/>
  </w:num>
  <w:num w:numId="13" w16cid:durableId="964117825">
    <w:abstractNumId w:val="19"/>
  </w:num>
  <w:num w:numId="14" w16cid:durableId="1712612608">
    <w:abstractNumId w:val="6"/>
  </w:num>
  <w:num w:numId="15" w16cid:durableId="413281147">
    <w:abstractNumId w:val="0"/>
  </w:num>
  <w:num w:numId="16" w16cid:durableId="22482816">
    <w:abstractNumId w:val="22"/>
  </w:num>
  <w:num w:numId="17" w16cid:durableId="1725253170">
    <w:abstractNumId w:val="35"/>
  </w:num>
  <w:num w:numId="18" w16cid:durableId="1175802620">
    <w:abstractNumId w:val="33"/>
  </w:num>
  <w:num w:numId="19" w16cid:durableId="1777479084">
    <w:abstractNumId w:val="25"/>
  </w:num>
  <w:num w:numId="20" w16cid:durableId="1078601085">
    <w:abstractNumId w:val="34"/>
  </w:num>
  <w:num w:numId="21" w16cid:durableId="966468794">
    <w:abstractNumId w:val="36"/>
  </w:num>
  <w:num w:numId="22" w16cid:durableId="1908419938">
    <w:abstractNumId w:val="36"/>
  </w:num>
  <w:num w:numId="23" w16cid:durableId="1259409174">
    <w:abstractNumId w:val="39"/>
  </w:num>
  <w:num w:numId="24" w16cid:durableId="837689767">
    <w:abstractNumId w:val="9"/>
  </w:num>
  <w:num w:numId="25" w16cid:durableId="1133408721">
    <w:abstractNumId w:val="12"/>
  </w:num>
  <w:num w:numId="26" w16cid:durableId="682820354">
    <w:abstractNumId w:val="7"/>
  </w:num>
  <w:num w:numId="27" w16cid:durableId="96145939">
    <w:abstractNumId w:val="18"/>
  </w:num>
  <w:num w:numId="28" w16cid:durableId="742609456">
    <w:abstractNumId w:val="15"/>
  </w:num>
  <w:num w:numId="29" w16cid:durableId="781727974">
    <w:abstractNumId w:val="41"/>
  </w:num>
  <w:num w:numId="30" w16cid:durableId="1260793879">
    <w:abstractNumId w:val="18"/>
  </w:num>
  <w:num w:numId="31" w16cid:durableId="102892761">
    <w:abstractNumId w:val="10"/>
  </w:num>
  <w:num w:numId="32" w16cid:durableId="1054235465">
    <w:abstractNumId w:val="27"/>
  </w:num>
  <w:num w:numId="33" w16cid:durableId="700319200">
    <w:abstractNumId w:val="24"/>
  </w:num>
  <w:num w:numId="34" w16cid:durableId="952055548">
    <w:abstractNumId w:val="2"/>
  </w:num>
  <w:num w:numId="35" w16cid:durableId="912935902">
    <w:abstractNumId w:val="31"/>
  </w:num>
  <w:num w:numId="36" w16cid:durableId="1030834755">
    <w:abstractNumId w:val="17"/>
  </w:num>
  <w:num w:numId="37" w16cid:durableId="1973711453">
    <w:abstractNumId w:val="4"/>
  </w:num>
  <w:num w:numId="38" w16cid:durableId="1277328525">
    <w:abstractNumId w:val="38"/>
  </w:num>
  <w:num w:numId="39" w16cid:durableId="168956875">
    <w:abstractNumId w:val="1"/>
  </w:num>
  <w:num w:numId="40" w16cid:durableId="1899780986">
    <w:abstractNumId w:val="37"/>
  </w:num>
  <w:num w:numId="41" w16cid:durableId="1692292517">
    <w:abstractNumId w:val="29"/>
  </w:num>
  <w:num w:numId="42" w16cid:durableId="935095705">
    <w:abstractNumId w:val="32"/>
  </w:num>
  <w:num w:numId="43" w16cid:durableId="1431781311">
    <w:abstractNumId w:val="20"/>
  </w:num>
  <w:num w:numId="44" w16cid:durableId="1913155223">
    <w:abstractNumId w:val="16"/>
  </w:num>
  <w:num w:numId="45" w16cid:durableId="223761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D1"/>
    <w:rsid w:val="00001077"/>
    <w:rsid w:val="00011553"/>
    <w:rsid w:val="000121E0"/>
    <w:rsid w:val="000131D3"/>
    <w:rsid w:val="00013A23"/>
    <w:rsid w:val="000144F8"/>
    <w:rsid w:val="00020948"/>
    <w:rsid w:val="000244AA"/>
    <w:rsid w:val="000249A0"/>
    <w:rsid w:val="000328E6"/>
    <w:rsid w:val="00035E0A"/>
    <w:rsid w:val="00036775"/>
    <w:rsid w:val="000374F6"/>
    <w:rsid w:val="00043A67"/>
    <w:rsid w:val="000500FF"/>
    <w:rsid w:val="0005277A"/>
    <w:rsid w:val="00060EDA"/>
    <w:rsid w:val="000647C9"/>
    <w:rsid w:val="000647F0"/>
    <w:rsid w:val="00067161"/>
    <w:rsid w:val="00071A42"/>
    <w:rsid w:val="000724FE"/>
    <w:rsid w:val="000774B0"/>
    <w:rsid w:val="0008196E"/>
    <w:rsid w:val="000911B1"/>
    <w:rsid w:val="00092B3D"/>
    <w:rsid w:val="00093246"/>
    <w:rsid w:val="000965BE"/>
    <w:rsid w:val="000A1747"/>
    <w:rsid w:val="000A2604"/>
    <w:rsid w:val="000A616B"/>
    <w:rsid w:val="000A7766"/>
    <w:rsid w:val="000B4CFA"/>
    <w:rsid w:val="000C1EE7"/>
    <w:rsid w:val="000D26FD"/>
    <w:rsid w:val="000D3BC6"/>
    <w:rsid w:val="000D4DB7"/>
    <w:rsid w:val="000E7259"/>
    <w:rsid w:val="000F4C93"/>
    <w:rsid w:val="000F72B8"/>
    <w:rsid w:val="001051D3"/>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560F3"/>
    <w:rsid w:val="0015727D"/>
    <w:rsid w:val="00162CB8"/>
    <w:rsid w:val="00164EF5"/>
    <w:rsid w:val="00164FBB"/>
    <w:rsid w:val="00167868"/>
    <w:rsid w:val="0017310A"/>
    <w:rsid w:val="0017714F"/>
    <w:rsid w:val="00177DF7"/>
    <w:rsid w:val="001969DD"/>
    <w:rsid w:val="001A27CA"/>
    <w:rsid w:val="001A4BB0"/>
    <w:rsid w:val="001A64B1"/>
    <w:rsid w:val="001B32B5"/>
    <w:rsid w:val="001C5C6B"/>
    <w:rsid w:val="001C6146"/>
    <w:rsid w:val="001C693A"/>
    <w:rsid w:val="001C79A3"/>
    <w:rsid w:val="001D3139"/>
    <w:rsid w:val="001F6C78"/>
    <w:rsid w:val="001F7027"/>
    <w:rsid w:val="001F78AD"/>
    <w:rsid w:val="00206BAB"/>
    <w:rsid w:val="00214668"/>
    <w:rsid w:val="00215EB1"/>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62E22"/>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301648"/>
    <w:rsid w:val="003018FC"/>
    <w:rsid w:val="00301A38"/>
    <w:rsid w:val="00314D6C"/>
    <w:rsid w:val="00327102"/>
    <w:rsid w:val="00330A29"/>
    <w:rsid w:val="00332E7E"/>
    <w:rsid w:val="00333B99"/>
    <w:rsid w:val="00336D5C"/>
    <w:rsid w:val="003430DA"/>
    <w:rsid w:val="003456F1"/>
    <w:rsid w:val="0035422A"/>
    <w:rsid w:val="00360691"/>
    <w:rsid w:val="003615E0"/>
    <w:rsid w:val="003629EF"/>
    <w:rsid w:val="00362B68"/>
    <w:rsid w:val="00362C2A"/>
    <w:rsid w:val="00362DA2"/>
    <w:rsid w:val="00366194"/>
    <w:rsid w:val="00370BA0"/>
    <w:rsid w:val="00375664"/>
    <w:rsid w:val="00375946"/>
    <w:rsid w:val="00377B70"/>
    <w:rsid w:val="0038188F"/>
    <w:rsid w:val="00382512"/>
    <w:rsid w:val="00385EC4"/>
    <w:rsid w:val="003877EC"/>
    <w:rsid w:val="0039527F"/>
    <w:rsid w:val="003A17A8"/>
    <w:rsid w:val="003A18EF"/>
    <w:rsid w:val="003A51BB"/>
    <w:rsid w:val="003B51D7"/>
    <w:rsid w:val="003B6232"/>
    <w:rsid w:val="003B6BC1"/>
    <w:rsid w:val="003C006A"/>
    <w:rsid w:val="003C1828"/>
    <w:rsid w:val="003C4FB0"/>
    <w:rsid w:val="003D2BE3"/>
    <w:rsid w:val="003D40C7"/>
    <w:rsid w:val="003D4D69"/>
    <w:rsid w:val="003E2CDE"/>
    <w:rsid w:val="003E40DC"/>
    <w:rsid w:val="003E72E3"/>
    <w:rsid w:val="003F011D"/>
    <w:rsid w:val="003F24C1"/>
    <w:rsid w:val="004012BB"/>
    <w:rsid w:val="0040225C"/>
    <w:rsid w:val="00404F0F"/>
    <w:rsid w:val="0040500A"/>
    <w:rsid w:val="00406483"/>
    <w:rsid w:val="00406E0D"/>
    <w:rsid w:val="004104E2"/>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547F"/>
    <w:rsid w:val="00476421"/>
    <w:rsid w:val="00476AE3"/>
    <w:rsid w:val="00484488"/>
    <w:rsid w:val="00484DCB"/>
    <w:rsid w:val="00487170"/>
    <w:rsid w:val="004953A3"/>
    <w:rsid w:val="00495B4E"/>
    <w:rsid w:val="004A1CC9"/>
    <w:rsid w:val="004A3F60"/>
    <w:rsid w:val="004A7A25"/>
    <w:rsid w:val="004B6A81"/>
    <w:rsid w:val="004C01EC"/>
    <w:rsid w:val="004C02F7"/>
    <w:rsid w:val="004C5530"/>
    <w:rsid w:val="004C7BDF"/>
    <w:rsid w:val="004D1CD9"/>
    <w:rsid w:val="004E6025"/>
    <w:rsid w:val="004E6CD5"/>
    <w:rsid w:val="004F26D1"/>
    <w:rsid w:val="00503088"/>
    <w:rsid w:val="00504F70"/>
    <w:rsid w:val="00507E60"/>
    <w:rsid w:val="00522C69"/>
    <w:rsid w:val="00524004"/>
    <w:rsid w:val="00525905"/>
    <w:rsid w:val="005320C9"/>
    <w:rsid w:val="00537C73"/>
    <w:rsid w:val="00545B5D"/>
    <w:rsid w:val="0054650B"/>
    <w:rsid w:val="0054706B"/>
    <w:rsid w:val="00547220"/>
    <w:rsid w:val="00550102"/>
    <w:rsid w:val="00551A32"/>
    <w:rsid w:val="0055270F"/>
    <w:rsid w:val="00555E35"/>
    <w:rsid w:val="0056115D"/>
    <w:rsid w:val="005733BC"/>
    <w:rsid w:val="00575877"/>
    <w:rsid w:val="0057693C"/>
    <w:rsid w:val="005912DF"/>
    <w:rsid w:val="00593408"/>
    <w:rsid w:val="005946CE"/>
    <w:rsid w:val="00594B00"/>
    <w:rsid w:val="00595BF9"/>
    <w:rsid w:val="00596807"/>
    <w:rsid w:val="005A15AD"/>
    <w:rsid w:val="005A4281"/>
    <w:rsid w:val="005A508E"/>
    <w:rsid w:val="005A5D6D"/>
    <w:rsid w:val="005A68A2"/>
    <w:rsid w:val="005B0646"/>
    <w:rsid w:val="005B0E6F"/>
    <w:rsid w:val="005B584F"/>
    <w:rsid w:val="005C11DD"/>
    <w:rsid w:val="005C3A0D"/>
    <w:rsid w:val="005D0E38"/>
    <w:rsid w:val="005D4021"/>
    <w:rsid w:val="005D589B"/>
    <w:rsid w:val="005E29FF"/>
    <w:rsid w:val="005E3EDA"/>
    <w:rsid w:val="005E4CFD"/>
    <w:rsid w:val="005E54D0"/>
    <w:rsid w:val="005E5914"/>
    <w:rsid w:val="005E7942"/>
    <w:rsid w:val="005F4FBB"/>
    <w:rsid w:val="005F766D"/>
    <w:rsid w:val="00600C42"/>
    <w:rsid w:val="006028AE"/>
    <w:rsid w:val="00602EE2"/>
    <w:rsid w:val="0060420D"/>
    <w:rsid w:val="00605318"/>
    <w:rsid w:val="0060626D"/>
    <w:rsid w:val="00607914"/>
    <w:rsid w:val="006258E4"/>
    <w:rsid w:val="00626C8A"/>
    <w:rsid w:val="00637AD1"/>
    <w:rsid w:val="00637B4D"/>
    <w:rsid w:val="006411E7"/>
    <w:rsid w:val="00643601"/>
    <w:rsid w:val="006439ED"/>
    <w:rsid w:val="006469DD"/>
    <w:rsid w:val="00647DD1"/>
    <w:rsid w:val="00650576"/>
    <w:rsid w:val="00650707"/>
    <w:rsid w:val="00651881"/>
    <w:rsid w:val="00656B86"/>
    <w:rsid w:val="00657C06"/>
    <w:rsid w:val="00662EA7"/>
    <w:rsid w:val="0066353F"/>
    <w:rsid w:val="00667BD4"/>
    <w:rsid w:val="00672156"/>
    <w:rsid w:val="00673B59"/>
    <w:rsid w:val="006750C4"/>
    <w:rsid w:val="00680B9C"/>
    <w:rsid w:val="006848B8"/>
    <w:rsid w:val="0069366D"/>
    <w:rsid w:val="00697179"/>
    <w:rsid w:val="006972F1"/>
    <w:rsid w:val="00697BF2"/>
    <w:rsid w:val="00697BFD"/>
    <w:rsid w:val="006A52D4"/>
    <w:rsid w:val="006A7A3C"/>
    <w:rsid w:val="006C0A12"/>
    <w:rsid w:val="006C4CAA"/>
    <w:rsid w:val="006C58E9"/>
    <w:rsid w:val="006C5EA4"/>
    <w:rsid w:val="006D790D"/>
    <w:rsid w:val="006E5F6C"/>
    <w:rsid w:val="006F4199"/>
    <w:rsid w:val="007073AB"/>
    <w:rsid w:val="00707908"/>
    <w:rsid w:val="00712CF8"/>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334A"/>
    <w:rsid w:val="00794919"/>
    <w:rsid w:val="007A2413"/>
    <w:rsid w:val="007A2B96"/>
    <w:rsid w:val="007A715D"/>
    <w:rsid w:val="007B08E5"/>
    <w:rsid w:val="007B10CD"/>
    <w:rsid w:val="007B6173"/>
    <w:rsid w:val="007C2A8E"/>
    <w:rsid w:val="007D248D"/>
    <w:rsid w:val="007D43E7"/>
    <w:rsid w:val="007D7701"/>
    <w:rsid w:val="007D7E4A"/>
    <w:rsid w:val="007E1643"/>
    <w:rsid w:val="007E4DFF"/>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543BE"/>
    <w:rsid w:val="008663A8"/>
    <w:rsid w:val="00873034"/>
    <w:rsid w:val="00875EAC"/>
    <w:rsid w:val="00876820"/>
    <w:rsid w:val="008901AC"/>
    <w:rsid w:val="008905BF"/>
    <w:rsid w:val="00892032"/>
    <w:rsid w:val="00895F21"/>
    <w:rsid w:val="008A3E3D"/>
    <w:rsid w:val="008A781E"/>
    <w:rsid w:val="008B01DE"/>
    <w:rsid w:val="008B2F23"/>
    <w:rsid w:val="008B4AE1"/>
    <w:rsid w:val="008D2DC2"/>
    <w:rsid w:val="008D3497"/>
    <w:rsid w:val="008E14F5"/>
    <w:rsid w:val="008E6A86"/>
    <w:rsid w:val="008E7404"/>
    <w:rsid w:val="008F1BD7"/>
    <w:rsid w:val="008F5347"/>
    <w:rsid w:val="00906B69"/>
    <w:rsid w:val="00912E14"/>
    <w:rsid w:val="00913ED8"/>
    <w:rsid w:val="00920462"/>
    <w:rsid w:val="00922980"/>
    <w:rsid w:val="00922DE5"/>
    <w:rsid w:val="00924BD5"/>
    <w:rsid w:val="00924D8F"/>
    <w:rsid w:val="009318B1"/>
    <w:rsid w:val="00954D05"/>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B23D6"/>
    <w:rsid w:val="009B4423"/>
    <w:rsid w:val="009B4565"/>
    <w:rsid w:val="009B5F5B"/>
    <w:rsid w:val="009B7173"/>
    <w:rsid w:val="009C0B93"/>
    <w:rsid w:val="009C5001"/>
    <w:rsid w:val="009C547F"/>
    <w:rsid w:val="009D0D3B"/>
    <w:rsid w:val="009D2A72"/>
    <w:rsid w:val="009D33E0"/>
    <w:rsid w:val="009F511A"/>
    <w:rsid w:val="009F6CEA"/>
    <w:rsid w:val="00A0544F"/>
    <w:rsid w:val="00A05B7D"/>
    <w:rsid w:val="00A1106E"/>
    <w:rsid w:val="00A114A1"/>
    <w:rsid w:val="00A22660"/>
    <w:rsid w:val="00A227EE"/>
    <w:rsid w:val="00A26E22"/>
    <w:rsid w:val="00A30533"/>
    <w:rsid w:val="00A30557"/>
    <w:rsid w:val="00A32487"/>
    <w:rsid w:val="00A402E6"/>
    <w:rsid w:val="00A46636"/>
    <w:rsid w:val="00A50436"/>
    <w:rsid w:val="00A51CFD"/>
    <w:rsid w:val="00A65ECB"/>
    <w:rsid w:val="00A66AB0"/>
    <w:rsid w:val="00A752F7"/>
    <w:rsid w:val="00A87C4B"/>
    <w:rsid w:val="00A9007C"/>
    <w:rsid w:val="00A91C05"/>
    <w:rsid w:val="00A94D18"/>
    <w:rsid w:val="00AA26E5"/>
    <w:rsid w:val="00AA5473"/>
    <w:rsid w:val="00AC7A43"/>
    <w:rsid w:val="00AD0608"/>
    <w:rsid w:val="00AD3C06"/>
    <w:rsid w:val="00AD4C36"/>
    <w:rsid w:val="00AD6A09"/>
    <w:rsid w:val="00AE3645"/>
    <w:rsid w:val="00AE7CA3"/>
    <w:rsid w:val="00AF0885"/>
    <w:rsid w:val="00AF3857"/>
    <w:rsid w:val="00AF6F76"/>
    <w:rsid w:val="00B0789D"/>
    <w:rsid w:val="00B100AF"/>
    <w:rsid w:val="00B1017D"/>
    <w:rsid w:val="00B101FB"/>
    <w:rsid w:val="00B10ACC"/>
    <w:rsid w:val="00B11B7E"/>
    <w:rsid w:val="00B24AB2"/>
    <w:rsid w:val="00B26C03"/>
    <w:rsid w:val="00B2795D"/>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620D"/>
    <w:rsid w:val="00BC7D00"/>
    <w:rsid w:val="00BD3F6E"/>
    <w:rsid w:val="00C011D5"/>
    <w:rsid w:val="00C02149"/>
    <w:rsid w:val="00C022DA"/>
    <w:rsid w:val="00C050F9"/>
    <w:rsid w:val="00C0581E"/>
    <w:rsid w:val="00C110AD"/>
    <w:rsid w:val="00C15993"/>
    <w:rsid w:val="00C20435"/>
    <w:rsid w:val="00C2087D"/>
    <w:rsid w:val="00C21B63"/>
    <w:rsid w:val="00C30489"/>
    <w:rsid w:val="00C40E52"/>
    <w:rsid w:val="00C45CA1"/>
    <w:rsid w:val="00C476DA"/>
    <w:rsid w:val="00C50A8F"/>
    <w:rsid w:val="00C5114C"/>
    <w:rsid w:val="00C6264A"/>
    <w:rsid w:val="00C74250"/>
    <w:rsid w:val="00C74FE3"/>
    <w:rsid w:val="00C8110D"/>
    <w:rsid w:val="00C8303F"/>
    <w:rsid w:val="00C8622E"/>
    <w:rsid w:val="00C8694A"/>
    <w:rsid w:val="00C91BAA"/>
    <w:rsid w:val="00CA4268"/>
    <w:rsid w:val="00CB1CD4"/>
    <w:rsid w:val="00CB1FB6"/>
    <w:rsid w:val="00CB588C"/>
    <w:rsid w:val="00CB7BF5"/>
    <w:rsid w:val="00CC0F3D"/>
    <w:rsid w:val="00CD1856"/>
    <w:rsid w:val="00CE08A5"/>
    <w:rsid w:val="00CE49CA"/>
    <w:rsid w:val="00CF7FA1"/>
    <w:rsid w:val="00D06853"/>
    <w:rsid w:val="00D0787D"/>
    <w:rsid w:val="00D125FC"/>
    <w:rsid w:val="00D135B1"/>
    <w:rsid w:val="00D179AB"/>
    <w:rsid w:val="00D216A6"/>
    <w:rsid w:val="00D225B9"/>
    <w:rsid w:val="00D22FC4"/>
    <w:rsid w:val="00D232C9"/>
    <w:rsid w:val="00D23D51"/>
    <w:rsid w:val="00D23F8D"/>
    <w:rsid w:val="00D2467B"/>
    <w:rsid w:val="00D375C5"/>
    <w:rsid w:val="00D37A2B"/>
    <w:rsid w:val="00D409EF"/>
    <w:rsid w:val="00D42FCE"/>
    <w:rsid w:val="00D5108E"/>
    <w:rsid w:val="00D52E71"/>
    <w:rsid w:val="00D62D45"/>
    <w:rsid w:val="00D67EE4"/>
    <w:rsid w:val="00D76F1E"/>
    <w:rsid w:val="00D9489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72A4"/>
    <w:rsid w:val="00E31260"/>
    <w:rsid w:val="00E31871"/>
    <w:rsid w:val="00E35245"/>
    <w:rsid w:val="00E365E3"/>
    <w:rsid w:val="00E41D2D"/>
    <w:rsid w:val="00E42790"/>
    <w:rsid w:val="00E43420"/>
    <w:rsid w:val="00E4599D"/>
    <w:rsid w:val="00E527DD"/>
    <w:rsid w:val="00E52F3A"/>
    <w:rsid w:val="00E703E7"/>
    <w:rsid w:val="00E715D6"/>
    <w:rsid w:val="00E71750"/>
    <w:rsid w:val="00E71BB7"/>
    <w:rsid w:val="00E732BC"/>
    <w:rsid w:val="00E76CEB"/>
    <w:rsid w:val="00E84491"/>
    <w:rsid w:val="00E86BEA"/>
    <w:rsid w:val="00E871CF"/>
    <w:rsid w:val="00E9050D"/>
    <w:rsid w:val="00E91338"/>
    <w:rsid w:val="00E91990"/>
    <w:rsid w:val="00E92885"/>
    <w:rsid w:val="00E96913"/>
    <w:rsid w:val="00EA4F26"/>
    <w:rsid w:val="00EB4AF9"/>
    <w:rsid w:val="00EC0FB0"/>
    <w:rsid w:val="00EC6201"/>
    <w:rsid w:val="00ED4306"/>
    <w:rsid w:val="00ED53B2"/>
    <w:rsid w:val="00EE5068"/>
    <w:rsid w:val="00EE5E43"/>
    <w:rsid w:val="00EF0A93"/>
    <w:rsid w:val="00EF55DB"/>
    <w:rsid w:val="00EF6849"/>
    <w:rsid w:val="00F0053B"/>
    <w:rsid w:val="00F07038"/>
    <w:rsid w:val="00F10C66"/>
    <w:rsid w:val="00F134ED"/>
    <w:rsid w:val="00F15FA7"/>
    <w:rsid w:val="00F177F9"/>
    <w:rsid w:val="00F27ADB"/>
    <w:rsid w:val="00F30C44"/>
    <w:rsid w:val="00F352AF"/>
    <w:rsid w:val="00F3701D"/>
    <w:rsid w:val="00F4043B"/>
    <w:rsid w:val="00F41892"/>
    <w:rsid w:val="00F41D09"/>
    <w:rsid w:val="00F459BB"/>
    <w:rsid w:val="00F50F48"/>
    <w:rsid w:val="00F55010"/>
    <w:rsid w:val="00F570F2"/>
    <w:rsid w:val="00F66F34"/>
    <w:rsid w:val="00F67A76"/>
    <w:rsid w:val="00F72950"/>
    <w:rsid w:val="00F76B6B"/>
    <w:rsid w:val="00F85432"/>
    <w:rsid w:val="00F85F03"/>
    <w:rsid w:val="00F919D5"/>
    <w:rsid w:val="00F93F56"/>
    <w:rsid w:val="00F95EBC"/>
    <w:rsid w:val="00FA4C6E"/>
    <w:rsid w:val="00FC12FD"/>
    <w:rsid w:val="00FC33FE"/>
    <w:rsid w:val="00FC6443"/>
    <w:rsid w:val="00FD0A74"/>
    <w:rsid w:val="00FD553F"/>
    <w:rsid w:val="00FE2879"/>
    <w:rsid w:val="00FE63AD"/>
    <w:rsid w:val="00FF15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BF020"/>
  <w15:docId w15:val="{B1BF4041-B5D2-A647-8F7F-E1E62CBC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3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6E5F6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6E5F6C"/>
  </w:style>
  <w:style w:type="character" w:customStyle="1" w:styleId="tabchar">
    <w:name w:val="tabchar"/>
    <w:basedOn w:val="DefaultParagraphFont"/>
    <w:rsid w:val="006E5F6C"/>
  </w:style>
  <w:style w:type="character" w:customStyle="1" w:styleId="eop">
    <w:name w:val="eop"/>
    <w:basedOn w:val="DefaultParagraphFont"/>
    <w:rsid w:val="006E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421296549">
      <w:bodyDiv w:val="1"/>
      <w:marLeft w:val="0"/>
      <w:marRight w:val="0"/>
      <w:marTop w:val="0"/>
      <w:marBottom w:val="0"/>
      <w:divBdr>
        <w:top w:val="none" w:sz="0" w:space="0" w:color="auto"/>
        <w:left w:val="none" w:sz="0" w:space="0" w:color="auto"/>
        <w:bottom w:val="none" w:sz="0" w:space="0" w:color="auto"/>
        <w:right w:val="none" w:sz="0" w:space="0" w:color="auto"/>
      </w:divBdr>
      <w:divsChild>
        <w:div w:id="58096585">
          <w:marLeft w:val="0"/>
          <w:marRight w:val="0"/>
          <w:marTop w:val="0"/>
          <w:marBottom w:val="0"/>
          <w:divBdr>
            <w:top w:val="none" w:sz="0" w:space="0" w:color="auto"/>
            <w:left w:val="none" w:sz="0" w:space="0" w:color="auto"/>
            <w:bottom w:val="none" w:sz="0" w:space="0" w:color="auto"/>
            <w:right w:val="none" w:sz="0" w:space="0" w:color="auto"/>
          </w:divBdr>
        </w:div>
        <w:div w:id="441264740">
          <w:marLeft w:val="0"/>
          <w:marRight w:val="0"/>
          <w:marTop w:val="0"/>
          <w:marBottom w:val="0"/>
          <w:divBdr>
            <w:top w:val="none" w:sz="0" w:space="0" w:color="auto"/>
            <w:left w:val="none" w:sz="0" w:space="0" w:color="auto"/>
            <w:bottom w:val="none" w:sz="0" w:space="0" w:color="auto"/>
            <w:right w:val="none" w:sz="0" w:space="0" w:color="auto"/>
          </w:divBdr>
        </w:div>
        <w:div w:id="836533907">
          <w:marLeft w:val="0"/>
          <w:marRight w:val="0"/>
          <w:marTop w:val="0"/>
          <w:marBottom w:val="0"/>
          <w:divBdr>
            <w:top w:val="none" w:sz="0" w:space="0" w:color="auto"/>
            <w:left w:val="none" w:sz="0" w:space="0" w:color="auto"/>
            <w:bottom w:val="none" w:sz="0" w:space="0" w:color="auto"/>
            <w:right w:val="none" w:sz="0" w:space="0" w:color="auto"/>
          </w:divBdr>
        </w:div>
        <w:div w:id="936598760">
          <w:marLeft w:val="0"/>
          <w:marRight w:val="0"/>
          <w:marTop w:val="0"/>
          <w:marBottom w:val="0"/>
          <w:divBdr>
            <w:top w:val="none" w:sz="0" w:space="0" w:color="auto"/>
            <w:left w:val="none" w:sz="0" w:space="0" w:color="auto"/>
            <w:bottom w:val="none" w:sz="0" w:space="0" w:color="auto"/>
            <w:right w:val="none" w:sz="0" w:space="0" w:color="auto"/>
          </w:divBdr>
        </w:div>
        <w:div w:id="1172381398">
          <w:marLeft w:val="0"/>
          <w:marRight w:val="0"/>
          <w:marTop w:val="0"/>
          <w:marBottom w:val="0"/>
          <w:divBdr>
            <w:top w:val="none" w:sz="0" w:space="0" w:color="auto"/>
            <w:left w:val="none" w:sz="0" w:space="0" w:color="auto"/>
            <w:bottom w:val="none" w:sz="0" w:space="0" w:color="auto"/>
            <w:right w:val="none" w:sz="0" w:space="0" w:color="auto"/>
          </w:divBdr>
        </w:div>
        <w:div w:id="1830704102">
          <w:marLeft w:val="0"/>
          <w:marRight w:val="0"/>
          <w:marTop w:val="0"/>
          <w:marBottom w:val="0"/>
          <w:divBdr>
            <w:top w:val="none" w:sz="0" w:space="0" w:color="auto"/>
            <w:left w:val="none" w:sz="0" w:space="0" w:color="auto"/>
            <w:bottom w:val="none" w:sz="0" w:space="0" w:color="auto"/>
            <w:right w:val="none" w:sz="0" w:space="0" w:color="auto"/>
          </w:divBdr>
        </w:div>
        <w:div w:id="1921983613">
          <w:marLeft w:val="0"/>
          <w:marRight w:val="0"/>
          <w:marTop w:val="0"/>
          <w:marBottom w:val="0"/>
          <w:divBdr>
            <w:top w:val="none" w:sz="0" w:space="0" w:color="auto"/>
            <w:left w:val="none" w:sz="0" w:space="0" w:color="auto"/>
            <w:bottom w:val="none" w:sz="0" w:space="0" w:color="auto"/>
            <w:right w:val="none" w:sz="0" w:space="0" w:color="auto"/>
          </w:divBdr>
        </w:div>
      </w:divsChild>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07402\Downloads\Template%20-%20Role%20Profile%20-%20JAN%202024%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4" ma:contentTypeDescription="Create a new document." ma:contentTypeScope="" ma:versionID="d4f6a4ccbffa74f4080fb457d797f9e1">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c63ec0d641b8d2e80ad432cc05c1ca56"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2.xml><?xml version="1.0" encoding="utf-8"?>
<ds:datastoreItem xmlns:ds="http://schemas.openxmlformats.org/officeDocument/2006/customXml" ds:itemID="{D2DBA21B-3BD2-4DD7-832C-B66360F7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e38f4-da33-496b-8b9d-0b63f0d555b5"/>
    <ds:schemaRef ds:uri="3fee683d-1939-4449-abec-5660a5a6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3BA0A-C474-4238-8D58-EB220C8F705B}">
  <ds:schemaRefs>
    <ds:schemaRef ds:uri="http://schemas.openxmlformats.org/officeDocument/2006/bibliography"/>
  </ds:schemaRefs>
</ds:datastoreItem>
</file>

<file path=customXml/itemProps4.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 Role Profile - JAN 2024 (2)</Template>
  <TotalTime>2</TotalTime>
  <Pages>4</Pages>
  <Words>880</Words>
  <Characters>4959</Characters>
  <Application>Microsoft Office Word</Application>
  <DocSecurity>0</DocSecurity>
  <Lines>198</Lines>
  <Paragraphs>121</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5718</CharactersWithSpaces>
  <SharedDoc>false</SharedDoc>
  <HLinks>
    <vt:vector size="6" baseType="variant">
      <vt:variant>
        <vt:i4>7733277</vt:i4>
      </vt:variant>
      <vt:variant>
        <vt:i4>0</vt:i4>
      </vt:variant>
      <vt:variant>
        <vt:i4>0</vt:i4>
      </vt:variant>
      <vt:variant>
        <vt:i4>5</vt:i4>
      </vt:variant>
      <vt:variant>
        <vt:lpwstr>mailto:hr@ucreative.ac.uk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Gill</dc:creator>
  <cp:keywords/>
  <dc:description/>
  <cp:lastModifiedBy>Harinder Matharu</cp:lastModifiedBy>
  <cp:revision>3</cp:revision>
  <cp:lastPrinted>2024-01-16T14:01:00Z</cp:lastPrinted>
  <dcterms:created xsi:type="dcterms:W3CDTF">2025-10-17T09:50:00Z</dcterms:created>
  <dcterms:modified xsi:type="dcterms:W3CDTF">2025-10-17T09:51:00Z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ies>
</file>